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DC9" w:rsidRDefault="00C96DC9" w:rsidP="00C96DC9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96DC9" w:rsidRPr="00C96DC9" w:rsidRDefault="00C96DC9" w:rsidP="00C96DC9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ru-RU"/>
        </w:rPr>
      </w:pPr>
    </w:p>
    <w:p w:rsidR="00C96DC9" w:rsidRDefault="00D84262" w:rsidP="00C9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Етика</w:t>
      </w:r>
      <w:proofErr w:type="spellEnd"/>
      <w:r w:rsidR="00C96DC9"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для 5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="00C96DC9"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96DC9" w:rsidRPr="00C96DC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96DC9">
        <w:rPr>
          <w:rFonts w:ascii="Times New Roman" w:hAnsi="Times New Roman" w:cs="Times New Roman"/>
          <w:sz w:val="24"/>
          <w:szCs w:val="24"/>
          <w:lang w:val="ru-RU"/>
        </w:rPr>
        <w:t>озроблена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модельної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262" w:rsidRPr="00C96DC9" w:rsidRDefault="00D84262" w:rsidP="00C9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Етика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5-6 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класи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 для 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закладів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загальної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середньої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>освіти</w:t>
      </w:r>
      <w:proofErr w:type="spellEnd"/>
      <w:r w:rsidRPr="00C96D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262" w:rsidRPr="00C96DC9" w:rsidRDefault="00D84262" w:rsidP="00D8426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DC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Пометун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О.І.,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Ремех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Т.О., </w:t>
      </w:r>
      <w:proofErr w:type="spellStart"/>
      <w:r w:rsidRPr="00C96DC9">
        <w:rPr>
          <w:rFonts w:ascii="Times New Roman" w:hAnsi="Times New Roman" w:cs="Times New Roman"/>
          <w:sz w:val="24"/>
          <w:szCs w:val="24"/>
          <w:lang w:val="ru-RU"/>
        </w:rPr>
        <w:t>Кришмарел</w:t>
      </w:r>
      <w:proofErr w:type="spellEnd"/>
      <w:r w:rsidRPr="00C96DC9">
        <w:rPr>
          <w:rFonts w:ascii="Times New Roman" w:hAnsi="Times New Roman" w:cs="Times New Roman"/>
          <w:sz w:val="24"/>
          <w:szCs w:val="24"/>
          <w:lang w:val="ru-RU"/>
        </w:rPr>
        <w:t xml:space="preserve"> В.Ю</w:t>
      </w:r>
      <w:r w:rsidRPr="00C96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96DC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84262" w:rsidRPr="00C96DC9" w:rsidRDefault="00D84262" w:rsidP="00D842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949E5" w:rsidRPr="003A34EC" w:rsidRDefault="00CA08FE" w:rsidP="00AF2D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Пояснювальна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записка</w:t>
      </w:r>
    </w:p>
    <w:p w:rsidR="00FF3759" w:rsidRPr="00264D49" w:rsidRDefault="00FF3759" w:rsidP="00FF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Навчальна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програма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335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 </w:t>
      </w:r>
      <w:proofErr w:type="spellStart"/>
      <w:r w:rsidR="00343351">
        <w:rPr>
          <w:rFonts w:ascii="Times New Roman" w:hAnsi="Times New Roman" w:cs="Times New Roman"/>
          <w:spacing w:val="-4"/>
          <w:sz w:val="24"/>
          <w:szCs w:val="24"/>
          <w:lang w:val="ru-RU"/>
        </w:rPr>
        <w:t>етики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для 5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класу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закладу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загальної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середньої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освіти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відповідає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Закону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України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«Про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повну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загальну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середню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освіту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», Державному стандарту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базової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середньої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освіти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затвердженому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постановою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Кабінету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Міністрів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України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від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30 вересня 2020 р. № 898,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модельній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навчальній</w:t>
      </w:r>
      <w:proofErr w:type="spellEnd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FF3759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програмі</w:t>
      </w:r>
      <w:proofErr w:type="spellEnd"/>
      <w:r w:rsidRPr="00FF3759">
        <w:rPr>
          <w:spacing w:val="-4"/>
          <w:sz w:val="24"/>
          <w:szCs w:val="24"/>
          <w:lang w:val="ru-RU"/>
        </w:rPr>
        <w:t xml:space="preserve"> </w:t>
      </w:r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proofErr w:type="spellStart"/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>Етика</w:t>
      </w:r>
      <w:proofErr w:type="spellEnd"/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5-6 </w:t>
      </w:r>
      <w:proofErr w:type="spellStart"/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>класи</w:t>
      </w:r>
      <w:proofErr w:type="spellEnd"/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 для </w:t>
      </w:r>
      <w:proofErr w:type="spellStart"/>
      <w:r w:rsidRPr="00264D49">
        <w:rPr>
          <w:rFonts w:ascii="Times New Roman" w:hAnsi="Times New Roman" w:cs="Times New Roman"/>
          <w:iCs/>
          <w:sz w:val="24"/>
          <w:szCs w:val="24"/>
          <w:lang w:val="ru-RU"/>
        </w:rPr>
        <w:t>закл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адів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освіти</w:t>
      </w:r>
      <w:proofErr w:type="spellEnd"/>
      <w:r w:rsidRPr="00264D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64D49">
        <w:rPr>
          <w:rFonts w:ascii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Pr="00264D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D49">
        <w:rPr>
          <w:rFonts w:ascii="Times New Roman" w:hAnsi="Times New Roman" w:cs="Times New Roman"/>
          <w:sz w:val="24"/>
          <w:szCs w:val="24"/>
          <w:lang w:val="ru-RU"/>
        </w:rPr>
        <w:t>Пометун</w:t>
      </w:r>
      <w:proofErr w:type="spellEnd"/>
      <w:r w:rsidRPr="00264D49">
        <w:rPr>
          <w:rFonts w:ascii="Times New Roman" w:hAnsi="Times New Roman" w:cs="Times New Roman"/>
          <w:sz w:val="24"/>
          <w:szCs w:val="24"/>
          <w:lang w:val="ru-RU"/>
        </w:rPr>
        <w:t xml:space="preserve"> О.І., </w:t>
      </w:r>
      <w:proofErr w:type="spellStart"/>
      <w:r w:rsidRPr="00264D49">
        <w:rPr>
          <w:rFonts w:ascii="Times New Roman" w:hAnsi="Times New Roman" w:cs="Times New Roman"/>
          <w:sz w:val="24"/>
          <w:szCs w:val="24"/>
          <w:lang w:val="ru-RU"/>
        </w:rPr>
        <w:t>Ремех</w:t>
      </w:r>
      <w:proofErr w:type="spellEnd"/>
      <w:r w:rsidRPr="00264D49">
        <w:rPr>
          <w:rFonts w:ascii="Times New Roman" w:hAnsi="Times New Roman" w:cs="Times New Roman"/>
          <w:sz w:val="24"/>
          <w:szCs w:val="24"/>
          <w:lang w:val="ru-RU"/>
        </w:rPr>
        <w:t xml:space="preserve"> Т.О., </w:t>
      </w:r>
      <w:proofErr w:type="spellStart"/>
      <w:r w:rsidRPr="00264D49">
        <w:rPr>
          <w:rFonts w:ascii="Times New Roman" w:hAnsi="Times New Roman" w:cs="Times New Roman"/>
          <w:sz w:val="24"/>
          <w:szCs w:val="24"/>
          <w:lang w:val="ru-RU"/>
        </w:rPr>
        <w:t>Кришмарел</w:t>
      </w:r>
      <w:proofErr w:type="spellEnd"/>
      <w:r w:rsidRPr="00264D49">
        <w:rPr>
          <w:rFonts w:ascii="Times New Roman" w:hAnsi="Times New Roman" w:cs="Times New Roman"/>
          <w:sz w:val="24"/>
          <w:szCs w:val="24"/>
          <w:lang w:val="ru-RU"/>
        </w:rPr>
        <w:t xml:space="preserve"> В.Ю</w:t>
      </w:r>
      <w:r w:rsidRPr="00264D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4D49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10F4" w:rsidRPr="003A34EC" w:rsidRDefault="004949E5" w:rsidP="003A34E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4EC">
        <w:rPr>
          <w:rFonts w:ascii="Times New Roman" w:hAnsi="Times New Roman" w:cs="Times New Roman"/>
          <w:sz w:val="24"/>
          <w:szCs w:val="24"/>
          <w:lang w:val="uk-UA"/>
        </w:rPr>
        <w:t>Пропонована навчальна програма – це комплексни</w:t>
      </w:r>
      <w:r w:rsidR="00523D49" w:rsidRPr="003A34EC">
        <w:rPr>
          <w:rFonts w:ascii="Times New Roman" w:hAnsi="Times New Roman" w:cs="Times New Roman"/>
          <w:sz w:val="24"/>
          <w:szCs w:val="24"/>
          <w:lang w:val="uk-UA"/>
        </w:rPr>
        <w:t>й освітній документ, який у 5 класі</w:t>
      </w:r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 реалізовує наступність між початковою і базовою середньою освітою у вигляді предмета «Етика» й закладає основу для подальшого інтегрування предметів соціальної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uk-UA"/>
        </w:rPr>
        <w:t>здоров'язбережувальної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 галузі Державного стандарту базової середньої освіти.</w:t>
      </w:r>
    </w:p>
    <w:p w:rsidR="006E10F4" w:rsidRPr="003A34EC" w:rsidRDefault="004949E5" w:rsidP="003A34E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 Етика як шкільний предмет у </w:t>
      </w:r>
      <w:r w:rsidR="00523D49" w:rsidRPr="003A34EC">
        <w:rPr>
          <w:rFonts w:ascii="Times New Roman" w:hAnsi="Times New Roman" w:cs="Times New Roman"/>
          <w:sz w:val="24"/>
          <w:szCs w:val="24"/>
          <w:lang w:val="uk-UA"/>
        </w:rPr>
        <w:t>5 класі</w:t>
      </w:r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 сприяє усвідомленню учнем/ученицею важливих аспектів людських взаємовідносин у родині, найближчому оточенні, колективі, спільноті, у різних ситуаціях реального життя, дає можливість зрозуміти суть і природу духовних цінностей, їх роль у здійсненні кожною людиною морального вибору, розв’язанні життєвих проблем. </w:t>
      </w:r>
    </w:p>
    <w:p w:rsidR="006E10F4" w:rsidRPr="003A34EC" w:rsidRDefault="004949E5" w:rsidP="003A34E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Метою навчання «Етики» як складника соціальної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uk-UA"/>
        </w:rPr>
        <w:t>здоров'язбережувальної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галузі є розвиток доброчесної, відповідальної та виваженої поведінки, що відповідає моральним цінностям і орієнтирам особистості, формування в учня/учениці навичок гармонійної соціальної і міжособистісної взаємодії та спілкування, морального ставлення до інших. </w:t>
      </w:r>
    </w:p>
    <w:p w:rsidR="00CA08FE" w:rsidRPr="00ED682A" w:rsidRDefault="004949E5" w:rsidP="003A34E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82A">
        <w:rPr>
          <w:rFonts w:ascii="Times New Roman" w:hAnsi="Times New Roman" w:cs="Times New Roman"/>
          <w:sz w:val="24"/>
          <w:szCs w:val="24"/>
          <w:lang w:val="uk-UA"/>
        </w:rPr>
        <w:t xml:space="preserve">Завдання навчального предмета реалізують вимоги до обов’язкових результатів навчання соціальної та </w:t>
      </w:r>
      <w:proofErr w:type="spellStart"/>
      <w:r w:rsidRPr="00ED682A">
        <w:rPr>
          <w:rFonts w:ascii="Times New Roman" w:hAnsi="Times New Roman" w:cs="Times New Roman"/>
          <w:sz w:val="24"/>
          <w:szCs w:val="24"/>
          <w:lang w:val="uk-UA"/>
        </w:rPr>
        <w:t>здоров'язбережувальної</w:t>
      </w:r>
      <w:proofErr w:type="spellEnd"/>
      <w:r w:rsidRPr="00ED682A">
        <w:rPr>
          <w:rFonts w:ascii="Times New Roman" w:hAnsi="Times New Roman" w:cs="Times New Roman"/>
          <w:sz w:val="24"/>
          <w:szCs w:val="24"/>
          <w:lang w:val="uk-UA"/>
        </w:rPr>
        <w:t xml:space="preserve"> галузі, зазначені у додатку 16 Державного стандарту базової середньої освіти, які передбачають, що учень/учениця здатні: </w:t>
      </w:r>
    </w:p>
    <w:p w:rsidR="00CA08FE" w:rsidRPr="00ED682A" w:rsidRDefault="004949E5" w:rsidP="00CA08F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82A">
        <w:rPr>
          <w:rFonts w:ascii="Times New Roman" w:hAnsi="Times New Roman" w:cs="Times New Roman"/>
          <w:sz w:val="24"/>
          <w:szCs w:val="24"/>
          <w:lang w:val="uk-UA"/>
        </w:rPr>
        <w:t xml:space="preserve">- застосовувати знання про людину, її здоров’я, взаємини з іншими та добробут, </w:t>
      </w:r>
      <w:proofErr w:type="spellStart"/>
      <w:r w:rsidRPr="00ED682A">
        <w:rPr>
          <w:rFonts w:ascii="Times New Roman" w:hAnsi="Times New Roman" w:cs="Times New Roman"/>
          <w:sz w:val="24"/>
          <w:szCs w:val="24"/>
          <w:lang w:val="uk-UA"/>
        </w:rPr>
        <w:t>відповідально</w:t>
      </w:r>
      <w:proofErr w:type="spellEnd"/>
      <w:r w:rsidRPr="00ED682A">
        <w:rPr>
          <w:rFonts w:ascii="Times New Roman" w:hAnsi="Times New Roman" w:cs="Times New Roman"/>
          <w:sz w:val="24"/>
          <w:szCs w:val="24"/>
          <w:lang w:val="uk-UA"/>
        </w:rPr>
        <w:t xml:space="preserve"> ставитись до власної поведінки у спілкуванні з оточуючими, турбуватись про безпеку в комунікації, уникати факторів ризику для власного і суспільного життя, добробуту; </w:t>
      </w:r>
    </w:p>
    <w:p w:rsidR="006E10F4" w:rsidRPr="003A34EC" w:rsidRDefault="004949E5" w:rsidP="00CA08F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будувати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гармонійні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взаємини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оточуючими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моральних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проявляти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дружність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ввічливість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чуйність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толерантність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милосердя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поведінці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стосунках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10F4" w:rsidRPr="003A34EC" w:rsidRDefault="004949E5" w:rsidP="00CA08F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приймати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обґрунтовані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налагодження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стосунків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добробуту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аргументувати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власний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ціннісний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вибір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взаємин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оточенням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вчинків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10F4" w:rsidRPr="003A34EC" w:rsidRDefault="004949E5" w:rsidP="00CA08F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себе,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власну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поведінку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поведінку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вчинки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людей,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визначаючи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альтернативи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прогнозуючи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критеріїв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моралі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контролювати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регулювати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335E" w:rsidRPr="003A34EC" w:rsidRDefault="004949E5" w:rsidP="003A34E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Компетентнісний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потенціал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додатку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15 Державного стандарту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реалізовуватиметься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ключових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сформованих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ставлень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опанування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Етики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засвоїти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предмета,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становлять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логічну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частину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10F4" w:rsidRPr="003A34EC" w:rsidRDefault="004949E5" w:rsidP="00CA08F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в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адаптаційному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циклі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базо</w:t>
      </w:r>
      <w:r w:rsidR="00922864" w:rsidRPr="003A34EC">
        <w:rPr>
          <w:rFonts w:ascii="Times New Roman" w:hAnsi="Times New Roman" w:cs="Times New Roman"/>
          <w:sz w:val="24"/>
          <w:szCs w:val="24"/>
          <w:lang w:val="ru-RU"/>
        </w:rPr>
        <w:t>вої</w:t>
      </w:r>
      <w:proofErr w:type="spellEnd"/>
      <w:r w:rsidR="00922864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2864" w:rsidRPr="003A34EC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922864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2864" w:rsidRPr="003A34E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. Основною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ідеєю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концепції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побудови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поступальний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рух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особистісного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виміру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внутрішнього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світу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гармонійної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взаємин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спільноті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суспільстві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1EB" w:rsidRPr="003A34EC" w:rsidRDefault="004949E5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8FE" w:rsidRPr="003A34E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п’ятому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класі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починається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важливих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етичних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категорій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особистість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мораль,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гідність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честь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Основну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зосереджено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проявах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людської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як-от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вихованість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правила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керування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емоціями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84262" w:rsidRPr="003A34EC" w:rsidRDefault="00D84262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745" w:rsidRPr="00AF2D86" w:rsidRDefault="004467EA" w:rsidP="00AF2D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34EC">
        <w:rPr>
          <w:rFonts w:ascii="Times New Roman" w:hAnsi="Times New Roman" w:cs="Times New Roman"/>
          <w:sz w:val="24"/>
          <w:szCs w:val="24"/>
          <w:lang w:val="ru-RU"/>
        </w:rPr>
        <w:t>Змістов</w:t>
      </w:r>
      <w:r w:rsidR="009C17D2" w:rsidRPr="003A34E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9C17D2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17D2" w:rsidRPr="003A34EC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="00AF2D8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план курсу, </w:t>
      </w:r>
      <w:proofErr w:type="spellStart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>очікувані</w:t>
      </w:r>
      <w:proofErr w:type="spellEnd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D86" w:rsidRPr="003A34EC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35"/>
        <w:gridCol w:w="4368"/>
        <w:gridCol w:w="3036"/>
      </w:tblGrid>
      <w:tr w:rsidR="004A1745" w:rsidTr="00264D49">
        <w:tc>
          <w:tcPr>
            <w:tcW w:w="2235" w:type="dxa"/>
          </w:tcPr>
          <w:p w:rsidR="004A1745" w:rsidRDefault="004A1745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spellEnd"/>
          </w:p>
        </w:tc>
        <w:tc>
          <w:tcPr>
            <w:tcW w:w="4368" w:type="dxa"/>
          </w:tcPr>
          <w:p w:rsidR="004A1745" w:rsidRDefault="004A1745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3036" w:type="dxa"/>
          </w:tcPr>
          <w:p w:rsidR="004A1745" w:rsidRDefault="004A1745" w:rsidP="003A34EC">
            <w:pPr>
              <w:ind w:right="-91" w:hanging="7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4A1745" w:rsidTr="00264D49">
        <w:tc>
          <w:tcPr>
            <w:tcW w:w="9639" w:type="dxa"/>
            <w:gridSpan w:val="3"/>
          </w:tcPr>
          <w:p w:rsidR="004A1745" w:rsidRDefault="003A34EC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="004A1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A1745" w:rsidRPr="00E32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745" w:rsidRPr="00C96DC9" w:rsidTr="00264D49">
        <w:tc>
          <w:tcPr>
            <w:tcW w:w="2235" w:type="dxa"/>
          </w:tcPr>
          <w:p w:rsidR="004A1745" w:rsidRPr="00E32ABD" w:rsidRDefault="004A1745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орієнтири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A1745" w:rsidRDefault="004A1745" w:rsidP="003A34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людей. Золоте правило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зростання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пізнавати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себе.</w:t>
            </w:r>
          </w:p>
        </w:tc>
        <w:tc>
          <w:tcPr>
            <w:tcW w:w="4368" w:type="dxa"/>
          </w:tcPr>
          <w:p w:rsidR="004A1745" w:rsidRPr="00E32ABD" w:rsidRDefault="004A1745" w:rsidP="004A1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«мораль»,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«золоте правило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4A1745" w:rsidRPr="00E32ABD" w:rsidRDefault="004A1745" w:rsidP="004A1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теми): </w:t>
            </w:r>
          </w:p>
          <w:p w:rsidR="004A1745" w:rsidRPr="00E32ABD" w:rsidRDefault="004A1745" w:rsidP="004A1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орієнтирами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4A1745" w:rsidRDefault="004A1745" w:rsidP="004A1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пізнавати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</w:t>
            </w:r>
          </w:p>
        </w:tc>
        <w:tc>
          <w:tcPr>
            <w:tcW w:w="3036" w:type="dxa"/>
          </w:tcPr>
          <w:p w:rsidR="004A1745" w:rsidRDefault="004A1745" w:rsidP="0046517E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мораль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яку роль вони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відіграють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стосунках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людей.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Формулює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золоте правило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ілюструє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прикладами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як вони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людей.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Розповідає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самопізнання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самооцінки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A1745" w:rsidRPr="00C96DC9" w:rsidTr="00264D49">
        <w:tc>
          <w:tcPr>
            <w:tcW w:w="9639" w:type="dxa"/>
            <w:gridSpan w:val="3"/>
          </w:tcPr>
          <w:p w:rsidR="004A1745" w:rsidRDefault="004A1745" w:rsidP="00B36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Унікал</w:t>
            </w:r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ьність</w:t>
            </w:r>
            <w:proofErr w:type="spellEnd"/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наповторність</w:t>
            </w:r>
            <w:proofErr w:type="spellEnd"/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B360CC"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A1745" w:rsidRPr="00C96DC9" w:rsidTr="00264D49">
        <w:tc>
          <w:tcPr>
            <w:tcW w:w="2235" w:type="dxa"/>
          </w:tcPr>
          <w:p w:rsidR="007B4F6C" w:rsidRPr="006A1BC7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6A1BC7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чесноти</w:t>
            </w:r>
            <w:proofErr w:type="spellEnd"/>
          </w:p>
          <w:p w:rsidR="004A1745" w:rsidRDefault="007B4F6C" w:rsidP="007B4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Потреби,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</w:p>
        </w:tc>
        <w:tc>
          <w:tcPr>
            <w:tcW w:w="4368" w:type="dxa"/>
          </w:tcPr>
          <w:p w:rsidR="007B4F6C" w:rsidRPr="006A1BC7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Короткі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учнів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проявляється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неповторність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найвищими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цінностями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унікальність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чеснота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«потреба» 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джерелах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понять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неповторність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ребусів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емоджі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кросвордів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поняттями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34EC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34E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3A34E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індивідуально</w:t>
            </w:r>
            <w:proofErr w:type="spellEnd"/>
            <w:r w:rsidR="003A34E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групах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інтерв’ювання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однокласників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посідають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важливе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аргументацією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теми): «Я –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особливий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особлива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тому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…», «Я –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тому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…»;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інші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есе-аргументації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</w:t>
            </w:r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ксивних</w:t>
            </w:r>
            <w:proofErr w:type="spellEnd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малюнків</w:t>
            </w:r>
            <w:proofErr w:type="spellEnd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</w:t>
            </w:r>
            <w:proofErr w:type="spellEnd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портрет», 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зацікавлення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дискусії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орієнтовні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теми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Як я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розумію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унікальність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неповторність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найвищою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цінністю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значить: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гірший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я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людей з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A1745" w:rsidRDefault="007B4F6C" w:rsidP="0046517E">
            <w:pPr>
              <w:ind w:right="-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групові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Людська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ресурс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бажаннями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я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реалізувати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36" w:type="dxa"/>
          </w:tcPr>
          <w:p w:rsidR="004A1745" w:rsidRDefault="007B4F6C" w:rsidP="00B360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Обґрунтовує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унікальність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неповторність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людьми як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ціннісну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індивідуальності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Розповідає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чесноти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виявляє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них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Висвітлює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гідності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наводить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проявів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Бере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участь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груповій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потреби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бажання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Детально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6A1B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аналізує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та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ознаками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1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1F0" w:rsidRPr="00C96DC9" w:rsidTr="00264D49">
        <w:tc>
          <w:tcPr>
            <w:tcW w:w="9639" w:type="dxa"/>
            <w:gridSpan w:val="3"/>
          </w:tcPr>
          <w:p w:rsidR="003A61F0" w:rsidRDefault="003A61F0" w:rsidP="00B36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Розділ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A1745" w:rsidRPr="007B4F6C" w:rsidTr="00264D49">
        <w:tc>
          <w:tcPr>
            <w:tcW w:w="2235" w:type="dxa"/>
          </w:tcPr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Конструктивна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Доброзичливість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щирість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Ввічливість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Етикет</w:t>
            </w:r>
            <w:proofErr w:type="spellEnd"/>
          </w:p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відповідальне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7B4F6C" w:rsidP="003A34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неповага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протистояння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кібербулінг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прояви,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8" w:type="dxa"/>
          </w:tcPr>
          <w:p w:rsidR="007B4F6C" w:rsidRPr="00E32ABD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Короткі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учнів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B4F6C" w:rsidRPr="00E32ABD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етикет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кущів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порозуміння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кібербулінг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групах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розігрування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вербального та невербального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малюнком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пантомімою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розігрування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 парах/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кібербулінгу</w:t>
            </w:r>
            <w:proofErr w:type="spellEnd"/>
          </w:p>
          <w:p w:rsidR="007B4F6C" w:rsidRPr="00E32ABD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неможливе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proofErr w:type="gram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</w:t>
            </w:r>
            <w:proofErr w:type="gram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етикету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протистояти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маніпуляціям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</w:p>
          <w:p w:rsidR="007B4F6C" w:rsidRPr="00E32ABD" w:rsidRDefault="007B4F6C" w:rsidP="007B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Проєкти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Протистояння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кроки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безпечним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1745" w:rsidRDefault="007B4F6C" w:rsidP="007B4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сьогодні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модно</w:t>
            </w:r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36" w:type="dxa"/>
          </w:tcPr>
          <w:p w:rsidR="007B4F6C" w:rsidRPr="00E32ABD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воно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Розповіда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вербального та невербального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Застосовує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Детально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доброзичливості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щирості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Наводить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етикету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Виконує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різні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наводить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Встановлює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результату,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B4F6C" w:rsidRPr="00E32ABD" w:rsidRDefault="007B4F6C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Прогнозує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7B4F6C" w:rsidP="0046517E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Протидіє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проявам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неповаги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Виокремлює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кібербулінгу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1F0" w:rsidRPr="00C96DC9" w:rsidTr="00264D49">
        <w:tc>
          <w:tcPr>
            <w:tcW w:w="9639" w:type="dxa"/>
            <w:gridSpan w:val="3"/>
          </w:tcPr>
          <w:p w:rsidR="003A61F0" w:rsidRDefault="003A61F0" w:rsidP="003B4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Розділ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A1745" w:rsidRPr="007B4F6C" w:rsidTr="00264D49">
        <w:tc>
          <w:tcPr>
            <w:tcW w:w="2235" w:type="dxa"/>
          </w:tcPr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зважати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емоціями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3A3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вчинків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свою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країну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зважати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F6C" w:rsidRPr="00E32ABD" w:rsidRDefault="007B4F6C" w:rsidP="008541BF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негативних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="00854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емоціями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7B4F6C" w:rsidP="003A34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вчинків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свою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країну</w:t>
            </w:r>
            <w:proofErr w:type="spellEnd"/>
          </w:p>
        </w:tc>
        <w:tc>
          <w:tcPr>
            <w:tcW w:w="4368" w:type="dxa"/>
          </w:tcPr>
          <w:p w:rsidR="003A61F0" w:rsidRPr="00E32ABD" w:rsidRDefault="003A61F0" w:rsidP="00264D49">
            <w:pPr>
              <w:ind w:righ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Короткі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учнів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розповідь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ind w:righ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творення</w:t>
            </w:r>
            <w:proofErr w:type="spellEnd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кластерів</w:t>
            </w:r>
            <w:proofErr w:type="spellEnd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A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асоціативни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кущів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понять «сила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ребусів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емоджі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кросвордів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словами тем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ind w:righ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групах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перелічити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–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найнеприємніших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найприємніших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Вгадай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«Покажи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Малюємо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героїв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інтерв’ювання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керуєш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емоціями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дискусії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орієнтовні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теми)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вкрай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чинити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 тобою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заволоділи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proofErr w:type="gram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</w:t>
            </w:r>
            <w:proofErr w:type="gram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прояви </w:t>
            </w:r>
            <w:proofErr w:type="spellStart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3A34EC" w:rsidP="00264D49">
            <w:pPr>
              <w:ind w:right="-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A61F0"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3A61F0"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індивідуальні</w:t>
            </w:r>
            <w:proofErr w:type="spellEnd"/>
            <w:r w:rsidR="003A61F0"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="003A61F0"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групові</w:t>
            </w:r>
            <w:proofErr w:type="spellEnd"/>
            <w:r w:rsidR="003A61F0"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розроблення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рекомендацій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виражає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позитивні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когось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карта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уявна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країну</w:t>
            </w:r>
            <w:proofErr w:type="spellEnd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1F0"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36" w:type="dxa"/>
          </w:tcPr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Розповідає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бувають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Наводить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реакцію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них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емпатії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почуттів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Зважає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поведінці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вчинками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зрозуміти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Називає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3A61F0" w:rsidP="00264D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застосовує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опановування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них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Демонструє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емоціями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прояви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емпатії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1F0" w:rsidRPr="00C96DC9" w:rsidTr="00264D49">
        <w:tc>
          <w:tcPr>
            <w:tcW w:w="9639" w:type="dxa"/>
            <w:gridSpan w:val="3"/>
          </w:tcPr>
          <w:p w:rsidR="003A61F0" w:rsidRDefault="003A61F0" w:rsidP="003B4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A1745" w:rsidRPr="00C96DC9" w:rsidTr="00264D49">
        <w:tc>
          <w:tcPr>
            <w:tcW w:w="2235" w:type="dxa"/>
          </w:tcPr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Роль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спортом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мистецтвом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дорослішання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наполегливість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цілеспрямованість</w:t>
            </w:r>
            <w:proofErr w:type="spellEnd"/>
          </w:p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3A61F0" w:rsidP="003A61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невдачі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обмін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досвідом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8" w:type="dxa"/>
          </w:tcPr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Короткі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учнів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потреби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загалом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шляхи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спортом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мистецтвом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цілеспрямованість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асоціативних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кущів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понять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дорослий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ребусів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емоджі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кросвордів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3A6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групах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інтерв’ювання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однокласників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Як вони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ваше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Як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невдачі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?;</w:t>
            </w:r>
            <w:proofErr w:type="gram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твір-роздум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виступ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аргументацією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теми):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…»,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невдача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мене…»;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завтра,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короткотермінової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довготермінової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3A61F0" w:rsidP="006925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невід’ємна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складники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успіху</w:t>
            </w:r>
            <w:proofErr w:type="spellEnd"/>
            <w:proofErr w:type="gram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</w:t>
            </w:r>
            <w:proofErr w:type="gram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невдач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дорослою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-плану 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виставки-презентації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 «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життєві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«Я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запрошую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спробувати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елементами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36" w:type="dxa"/>
          </w:tcPr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Описує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Розповідає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ділиться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однолітками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ініціює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обмін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досвідом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потреби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Виявляє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зацікавлення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тривалої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спорт,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наполегливість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</w:t>
            </w:r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значить бути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наполегливою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цілеспрямованою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наводить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Обґрунтовує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своєї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успішного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наполегливості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Самостійно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створює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реалізовує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короткострокові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побуті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альтернатив і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чинників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Аналізує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вказуючи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причини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успіхів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невдач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61F0" w:rsidRPr="00E32ABD" w:rsidRDefault="003A61F0" w:rsidP="0026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Оцінює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обміну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досвідом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взаємонавчання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Default="003A61F0" w:rsidP="00264D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Планує</w:t>
            </w:r>
            <w:proofErr w:type="spellEnd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2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моделює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кроки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з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3B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64D49" w:rsidRDefault="00264D49" w:rsidP="00264D4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AC9" w:rsidRPr="00264D49" w:rsidRDefault="00833746" w:rsidP="00264D49">
      <w:pPr>
        <w:pStyle w:val="a5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навчально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-методичного та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матеріально</w:t>
      </w:r>
      <w:r w:rsidR="00B6566C">
        <w:rPr>
          <w:rFonts w:ascii="Times New Roman" w:hAnsi="Times New Roman" w:cs="Times New Roman"/>
          <w:sz w:val="24"/>
          <w:szCs w:val="24"/>
          <w:lang w:val="ru-RU"/>
        </w:rPr>
        <w:t>-технічного</w:t>
      </w:r>
      <w:proofErr w:type="spellEnd"/>
      <w:r w:rsidR="00B6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566C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B6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566C">
        <w:rPr>
          <w:rFonts w:ascii="Times New Roman" w:hAnsi="Times New Roman" w:cs="Times New Roman"/>
          <w:sz w:val="24"/>
          <w:szCs w:val="24"/>
          <w:lang w:val="ru-RU"/>
        </w:rPr>
        <w:t>освіт</w:t>
      </w:r>
      <w:r w:rsidRPr="00444AC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6566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44AC9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</w:p>
    <w:p w:rsidR="00264D49" w:rsidRDefault="0069251C" w:rsidP="0069251C">
      <w:pPr>
        <w:pStyle w:val="a5"/>
        <w:ind w:left="567" w:hanging="141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Підручник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для 5 клас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закладів загальної середньої освіти. </w:t>
      </w:r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и</w:t>
      </w:r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:</w:t>
      </w:r>
      <w:r w:rsidR="00005995" w:rsidRPr="00444A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Людмила </w:t>
      </w:r>
      <w:proofErr w:type="spellStart"/>
      <w:r w:rsidR="00005995" w:rsidRPr="00444A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Давидюк</w:t>
      </w:r>
      <w:proofErr w:type="spellEnd"/>
      <w:r w:rsidR="00005995" w:rsidRPr="00444A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, Анжела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Мельник</w:t>
      </w:r>
    </w:p>
    <w:p w:rsidR="0069251C" w:rsidRPr="0069251C" w:rsidRDefault="0069251C" w:rsidP="0069251C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Нова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 школа: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путівник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 5-6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навчально-методичний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 / за ред.  А. Л.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Черній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відп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.  за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.  В. М.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Салтишева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9251C">
        <w:rPr>
          <w:rFonts w:ascii="Times New Roman" w:hAnsi="Times New Roman" w:cs="Times New Roman"/>
          <w:sz w:val="24"/>
          <w:szCs w:val="24"/>
          <w:lang w:val="ru-RU"/>
        </w:rPr>
        <w:t>Рівне</w:t>
      </w:r>
      <w:proofErr w:type="spellEnd"/>
      <w:r w:rsidRPr="0069251C">
        <w:rPr>
          <w:rFonts w:ascii="Times New Roman" w:hAnsi="Times New Roman" w:cs="Times New Roman"/>
          <w:sz w:val="24"/>
          <w:szCs w:val="24"/>
          <w:lang w:val="ru-RU"/>
        </w:rPr>
        <w:t>: РОІППО,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9251C" w:rsidRPr="000A00B4" w:rsidRDefault="0069251C" w:rsidP="0069251C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A00B4">
        <w:rPr>
          <w:rFonts w:ascii="Times New Roman" w:hAnsi="Times New Roman" w:cs="Times New Roman"/>
          <w:sz w:val="24"/>
          <w:szCs w:val="24"/>
          <w:lang w:val="uk-UA"/>
        </w:rPr>
        <w:t>Навчально- методична скарбниця. НУШ 5-6 класи</w:t>
      </w:r>
    </w:p>
    <w:p w:rsidR="0069251C" w:rsidRPr="00984575" w:rsidRDefault="0069251C" w:rsidP="0069251C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вчально-методичний путівник НУШ</w:t>
      </w:r>
      <w:r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 5 клас </w:t>
      </w:r>
    </w:p>
    <w:p w:rsidR="0069251C" w:rsidRPr="00984575" w:rsidRDefault="0069251C" w:rsidP="0069251C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Модельні навчальні програми </w:t>
      </w:r>
    </w:p>
    <w:p w:rsidR="0069251C" w:rsidRPr="00984575" w:rsidRDefault="0069251C" w:rsidP="0069251C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>Презентації модельних навчальних програм</w:t>
      </w:r>
    </w:p>
    <w:p w:rsidR="0069251C" w:rsidRDefault="0069251C" w:rsidP="0069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173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: ноутбук, комп</w:t>
      </w:r>
      <w:r w:rsidRPr="0069251C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251C" w:rsidRPr="00684173" w:rsidRDefault="0069251C" w:rsidP="0069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69251C" w:rsidRPr="0069251C" w:rsidRDefault="00C96DC9" w:rsidP="0069251C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 w:history="1"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proofErr w:type="spellStart"/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vseosvita</w:t>
        </w:r>
        <w:proofErr w:type="spellEnd"/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proofErr w:type="spellStart"/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proofErr w:type="spellEnd"/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69251C" w:rsidRPr="0069251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69251C" w:rsidRPr="0069251C" w:rsidRDefault="00C96DC9" w:rsidP="0069251C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 w:history="1"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</w:p>
    <w:p w:rsidR="0069251C" w:rsidRPr="0069251C" w:rsidRDefault="00C96DC9" w:rsidP="0069251C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 w:history="1"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69251C" w:rsidRPr="0069251C" w:rsidRDefault="00C96DC9" w:rsidP="0069251C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 w:history="1"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</w:p>
    <w:p w:rsidR="0069251C" w:rsidRPr="0069251C" w:rsidRDefault="00C96DC9" w:rsidP="0069251C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 w:history="1">
        <w:r w:rsidR="0069251C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https://prometheus.org.ua/courses-catalog/</w:t>
        </w:r>
      </w:hyperlink>
      <w:r w:rsidR="0069251C" w:rsidRPr="0069251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FD5B28" w:rsidRDefault="00FD5B28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8FE" w:rsidRPr="0069251C" w:rsidRDefault="00CA08FE" w:rsidP="006318A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9251C">
        <w:rPr>
          <w:rFonts w:ascii="Times New Roman" w:hAnsi="Times New Roman" w:cs="Times New Roman"/>
          <w:sz w:val="24"/>
          <w:szCs w:val="24"/>
          <w:lang w:val="uk-UA"/>
        </w:rPr>
        <w:t>4. Система оцінювання результатів навчання</w:t>
      </w:r>
    </w:p>
    <w:p w:rsidR="0069251C" w:rsidRPr="00984575" w:rsidRDefault="0069251C" w:rsidP="00692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bCs/>
          <w:sz w:val="24"/>
          <w:szCs w:val="24"/>
          <w:lang w:val="uk-UA"/>
        </w:rPr>
        <w:t>Оцінювання</w:t>
      </w:r>
      <w:r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CA08FE" w:rsidRPr="00444AC9" w:rsidRDefault="00CA08FE" w:rsidP="006925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17E">
        <w:rPr>
          <w:rFonts w:ascii="Times New Roman" w:hAnsi="Times New Roman" w:cs="Times New Roman"/>
          <w:i/>
          <w:sz w:val="24"/>
          <w:szCs w:val="24"/>
          <w:lang w:val="uk-UA"/>
        </w:rPr>
        <w:t>Формувальне оцінювання</w:t>
      </w:r>
      <w:r w:rsidRPr="0046517E">
        <w:rPr>
          <w:rFonts w:ascii="Times New Roman" w:hAnsi="Times New Roman" w:cs="Times New Roman"/>
          <w:sz w:val="24"/>
          <w:szCs w:val="24"/>
          <w:lang w:val="uk-UA"/>
        </w:rPr>
        <w:t xml:space="preserve">. Мета – відстежити особистісний розвиток учнів і допомогти їм усвідомити способи досягнення кращих результатів навчання.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A08FE" w:rsidRPr="00444AC9" w:rsidRDefault="00CA08FE" w:rsidP="00264D4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− проводиться на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уроці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словесного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зворотного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в журнал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A08FE" w:rsidRPr="00444AC9" w:rsidRDefault="00CA08FE" w:rsidP="00264D4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спрямовує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сильні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учня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а не на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A08FE" w:rsidRPr="00444AC9" w:rsidRDefault="00CA08FE" w:rsidP="00264D4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реалізується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самооцінювання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взаємооцінювання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вчителем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08FE" w:rsidRPr="00444AC9" w:rsidRDefault="00264D49" w:rsidP="00264D4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−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обмежується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кількістю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формуванні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; −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стосується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а не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учня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08FE" w:rsidRPr="00444AC9" w:rsidRDefault="00CA08FE" w:rsidP="00264D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>Поточний</w:t>
      </w:r>
      <w:proofErr w:type="spellEnd"/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контроль</w:t>
      </w: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відстежити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хід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опанування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інтегрованої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формах і способах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08FE" w:rsidRPr="0046517E" w:rsidRDefault="00CA08FE" w:rsidP="0069251C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усна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індивідуальне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групове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фронтальне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A08FE" w:rsidRPr="0046517E" w:rsidRDefault="00CA08FE" w:rsidP="0069251C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−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письмова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графічна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самостійні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; робота з текстами,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діаграмами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таблицями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графіками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, схемами,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контурними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картами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CA08FE" w:rsidRPr="0046517E" w:rsidRDefault="00CA08FE" w:rsidP="0069251C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цифрова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індивідуальне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517E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Pr="0046517E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CA08FE" w:rsidRPr="00444AC9" w:rsidRDefault="00CA08FE" w:rsidP="0069251C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17E">
        <w:rPr>
          <w:rFonts w:ascii="Times New Roman" w:hAnsi="Times New Roman" w:cs="Times New Roman"/>
          <w:sz w:val="24"/>
          <w:szCs w:val="24"/>
          <w:lang w:val="ru-RU"/>
        </w:rPr>
        <w:t>− практична</w:t>
      </w: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експериментальних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проєктів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виготовлення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біологічними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об'єктами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хімічними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речовинами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08FE" w:rsidRPr="00444AC9" w:rsidRDefault="00CA08FE" w:rsidP="00264D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журналі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датою у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1-12. </w:t>
      </w:r>
    </w:p>
    <w:p w:rsidR="002707CC" w:rsidRPr="00444AC9" w:rsidRDefault="0046517E" w:rsidP="00264D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ритерії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084"/>
        <w:gridCol w:w="709"/>
        <w:gridCol w:w="6846"/>
      </w:tblGrid>
      <w:tr w:rsidR="002707CC" w:rsidRPr="00C96DC9" w:rsidTr="0069251C">
        <w:tc>
          <w:tcPr>
            <w:tcW w:w="2093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2707CC" w:rsidRPr="00C96DC9" w:rsidTr="0069251C">
        <w:tc>
          <w:tcPr>
            <w:tcW w:w="2093" w:type="dxa"/>
            <w:vMerge w:val="restart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I. Початковий</w:t>
            </w: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одне-два етичних поняття, моральних чи етикетних норми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кілька етичних понять теми, моральних і етикетних норм, правил поведінки; дає моральну оцінку ситуації чи вчинку на рівні «добре»-«погано»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двома-трьома простими реченнями пояснює зміст етичного поняття; наводить приклади окремих фактів та явищ із моральної практики; дає власну оцінку окремих фактів та явищ моральної практики (на рівні «добре-погано») й пояснює її одним-двома реченнями</w:t>
            </w:r>
          </w:p>
        </w:tc>
      </w:tr>
      <w:tr w:rsidR="002707CC" w:rsidRPr="00C96DC9" w:rsidTr="0069251C">
        <w:tc>
          <w:tcPr>
            <w:tcW w:w="2093" w:type="dxa"/>
            <w:vMerge w:val="restart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репродуктивно відтворює (у вигляді 4-6 простих речень) частину матеріалу уроку; дає пояснення етичних понять і термінів уроку; наводить приклади морального та аморального в житті людей; оцінює прості моральні ситуації та пояснює свою оцінку у відповідності до норм моралі; формулює правило поведінки у відповідності до норми моралі чи етикету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основний зміст навчального матеріалу уроку, відповідаючи на запитання учителя; визначає окремі ознаки етичних понять; аналізує ситуацію за запитаннями вчителя, підручника; за допомогою вчителя співвідносить конкретні вчинки з відповідними нормами моралі й етикету та висловлює оцінне судження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у цілому самостійно відтворює матеріал теми; характеризує подію, ситуацію, учинок з точки зору моральних критеріїв; правильно вживає етичні поняття й пояснювати їх на прикладах; використовує приклади з історії та літератури, висловлює просте оцінне судження про відповідність чи невідповідність поведінки моральним нормам</w:t>
            </w:r>
          </w:p>
        </w:tc>
      </w:tr>
      <w:tr w:rsidR="002707CC" w:rsidRPr="00C96DC9" w:rsidTr="0069251C">
        <w:tc>
          <w:tcPr>
            <w:tcW w:w="2093" w:type="dxa"/>
            <w:vMerge w:val="restart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у цілому послідовно, самостійно відтворює матеріал теми; може виявляти розуміння етичної термінології; пояснює критерії оцінки певних учинків, подій, ситуацій, </w:t>
            </w: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обґрунтовуючи власну думку прикладом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опановує основний навчальний матеріал уроку; аналізує відповідні явища та ситуації, визначаючи ознаки моральної поведінки; моделює прості ситуації морально-етичного змісту та пропонує аргументовані шляхи їх розв'язання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опрацьовує матеріал уроку за підручником; самостійно аналізує етичні феномени та робить власні нескладні висновки; обґрунтовує власні етичні судження й оцінки за допомогою власних прикладів та аргументів; порівнює й узагальнює явища морально-духовного життя суспільства</w:t>
            </w:r>
          </w:p>
        </w:tc>
      </w:tr>
      <w:tr w:rsidR="002707CC" w:rsidRPr="00C96DC9" w:rsidTr="0069251C">
        <w:tc>
          <w:tcPr>
            <w:tcW w:w="2093" w:type="dxa"/>
            <w:vMerge w:val="restart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оперує основним навчальним матеріалом, викладаючи його у відповідній формі; моделює морально-етичні ситуації, пропонує шляхи їх розв'язання та пояснює їх; самостійно розв'язує ситуацію морального вибору та пояснює свій вибір, спираючись на етичні категорії; самостійно оцінює моральність явищ, подій, учинків; з незначною допомогою вчителя працює з іншими джерелами інформації етичного змісту (фото, художній текст, усна розповідь)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вільно викладає навчальний матеріал в усній та письмовій формі відповідно до завдання; самостійно здобуває нескладну інформацію етичного змісту з інших, крім підручника та розповіді вчителя, джерел; пояснює зміст етичних понять і моральних норм, застосовує їх для аналізу нових ситуацій, зокрема з власного життя; оцінює життєві ситуації, учинки людей і результати їх дій з позицій справедливості</w:t>
            </w:r>
          </w:p>
        </w:tc>
      </w:tr>
      <w:tr w:rsidR="002707CC" w:rsidRPr="00C96DC9" w:rsidTr="0069251C">
        <w:tc>
          <w:tcPr>
            <w:tcW w:w="2093" w:type="dxa"/>
            <w:vMerge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945" w:type="dxa"/>
            <w:hideMark/>
          </w:tcPr>
          <w:p w:rsidR="002707CC" w:rsidRPr="00444AC9" w:rsidRDefault="002707CC" w:rsidP="00BB7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послідовно й </w:t>
            </w:r>
            <w:proofErr w:type="spellStart"/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444A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викладає навчальний матеріал, застосовуючи та пояснюючи етичні поняття й терміни; виявляє творчий підхід у розв'язанні ситуативних завдань, оперуючи набутими знаннями й уміннями; моделює ситуації морально-етичного змісту, проявляючи толерантність; оцінює власну поведінку та поведінку товаришів з позицій моральності та громадянської активності</w:t>
            </w:r>
          </w:p>
        </w:tc>
      </w:tr>
    </w:tbl>
    <w:p w:rsidR="00CA08FE" w:rsidRPr="00444AC9" w:rsidRDefault="00264D49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2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proofErr w:type="spellStart"/>
      <w:r w:rsidR="00CA08FE" w:rsidRPr="00444AC9">
        <w:rPr>
          <w:rFonts w:ascii="Times New Roman" w:hAnsi="Times New Roman" w:cs="Times New Roman"/>
          <w:i/>
          <w:sz w:val="24"/>
          <w:szCs w:val="24"/>
          <w:lang w:val="ru-RU"/>
        </w:rPr>
        <w:t>Тематичне</w:t>
      </w:r>
      <w:proofErr w:type="spellEnd"/>
      <w:r w:rsidR="00CA08FE" w:rsidRPr="00444A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теми.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проведених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діагностичних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колонці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CA08FE"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08FE" w:rsidRPr="00444AC9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>Семестрове</w:t>
      </w:r>
      <w:proofErr w:type="spellEnd"/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Мета –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співвіднесення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обов’язковими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визначеними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стандартом /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освітньою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за результатами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тематичного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та контролю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колонці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позначається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цифрами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1 до 12. При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виставлення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ставимо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н/а. </w:t>
      </w:r>
    </w:p>
    <w:p w:rsidR="00CA08FE" w:rsidRPr="00444AC9" w:rsidRDefault="00CA08FE" w:rsidP="00264D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517E">
        <w:rPr>
          <w:rFonts w:ascii="Times New Roman" w:hAnsi="Times New Roman" w:cs="Times New Roman"/>
          <w:i/>
          <w:sz w:val="24"/>
          <w:szCs w:val="24"/>
          <w:lang w:val="ru-RU"/>
        </w:rPr>
        <w:t>Річне</w:t>
      </w:r>
      <w:proofErr w:type="spellEnd"/>
      <w:r w:rsidRPr="004651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517E">
        <w:rPr>
          <w:rFonts w:ascii="Times New Roman" w:hAnsi="Times New Roman" w:cs="Times New Roman"/>
          <w:i/>
          <w:sz w:val="24"/>
          <w:szCs w:val="24"/>
          <w:lang w:val="ru-RU"/>
        </w:rPr>
        <w:t>оцінювання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за І та ІІ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семестри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позначається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цифрами </w:t>
      </w:r>
      <w:proofErr w:type="spellStart"/>
      <w:r w:rsidRPr="00444AC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1 до 12.</w:t>
      </w:r>
    </w:p>
    <w:p w:rsidR="00005995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DC9" w:rsidRPr="00CA08FE" w:rsidRDefault="00C96DC9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85A" w:rsidRPr="00A0285A" w:rsidRDefault="00A0285A" w:rsidP="00A02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5. </w:t>
      </w:r>
      <w:proofErr w:type="spellStart"/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t>Література</w:t>
      </w:r>
      <w:proofErr w:type="spellEnd"/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t>інформаційні</w:t>
      </w:r>
      <w:proofErr w:type="spellEnd"/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bCs/>
          <w:sz w:val="24"/>
          <w:szCs w:val="24"/>
          <w:lang w:val="ru-RU"/>
        </w:rPr>
        <w:t>ресурси</w:t>
      </w:r>
      <w:proofErr w:type="spellEnd"/>
    </w:p>
    <w:p w:rsidR="00A0285A" w:rsidRPr="00A0285A" w:rsidRDefault="00A0285A" w:rsidP="00A0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Нормативні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середню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(Закон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16.01.2020 № 463-</w:t>
      </w:r>
      <w:proofErr w:type="gram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ІХ )</w:t>
      </w:r>
      <w:proofErr w:type="gram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стандарту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(постанова КМУ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30.09.2020 № 898). 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типової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для 5-9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(наказ МОН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19.02.2021 № 235). 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методичних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5-6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здобувають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нового Державного стандарту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02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наказ МОН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01.04.2022 № 289). </w:t>
      </w:r>
    </w:p>
    <w:p w:rsidR="00A0285A" w:rsidRPr="00A0285A" w:rsidRDefault="00A0285A" w:rsidP="00A028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Методичні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рекомендації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змісту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освітніх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галузей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5-6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класах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НУШ у 2023-2024 н. р. (лист СОІППО </w:t>
      </w:r>
      <w:proofErr w:type="spellStart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028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17.08.2023 № 375/11-07).</w:t>
      </w:r>
    </w:p>
    <w:p w:rsidR="00A0285A" w:rsidRPr="00551AE6" w:rsidRDefault="00A0285A" w:rsidP="00A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>: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Відповідаємо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: усе про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модельні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навчальні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розробників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шкіл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551AE6">
        <w:rPr>
          <w:rFonts w:ascii="Times New Roman" w:hAnsi="Times New Roman" w:cs="Times New Roman"/>
          <w:sz w:val="24"/>
          <w:szCs w:val="24"/>
        </w:rPr>
        <w:t>nus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AE6">
        <w:rPr>
          <w:rFonts w:ascii="Times New Roman" w:hAnsi="Times New Roman" w:cs="Times New Roman"/>
          <w:sz w:val="24"/>
          <w:szCs w:val="24"/>
        </w:rPr>
        <w:t>org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Готуємося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року: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онлайн-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551AE6">
        <w:rPr>
          <w:rFonts w:ascii="Times New Roman" w:hAnsi="Times New Roman" w:cs="Times New Roman"/>
          <w:sz w:val="24"/>
          <w:szCs w:val="24"/>
        </w:rPr>
        <w:t>nus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AE6">
        <w:rPr>
          <w:rFonts w:ascii="Times New Roman" w:hAnsi="Times New Roman" w:cs="Times New Roman"/>
          <w:sz w:val="24"/>
          <w:szCs w:val="24"/>
        </w:rPr>
        <w:t>org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0285A" w:rsidRPr="00A0285A" w:rsidRDefault="00A0285A" w:rsidP="00A0285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цікавих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технік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треба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/Нова </w:t>
      </w:r>
      <w:proofErr w:type="spellStart"/>
      <w:r w:rsidRPr="00A0285A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 xml:space="preserve"> школа (</w:t>
      </w:r>
      <w:r w:rsidRPr="00551AE6">
        <w:rPr>
          <w:rFonts w:ascii="Times New Roman" w:hAnsi="Times New Roman" w:cs="Times New Roman"/>
          <w:sz w:val="24"/>
          <w:szCs w:val="24"/>
        </w:rPr>
        <w:t>nus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AE6">
        <w:rPr>
          <w:rFonts w:ascii="Times New Roman" w:hAnsi="Times New Roman" w:cs="Times New Roman"/>
          <w:sz w:val="24"/>
          <w:szCs w:val="24"/>
        </w:rPr>
        <w:t>org</w:t>
      </w:r>
      <w:r w:rsidRPr="00A028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0285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5995" w:rsidRPr="00A0285A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995" w:rsidRPr="00CA08FE" w:rsidRDefault="00005995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5995" w:rsidRPr="00CA08FE" w:rsidSect="00CA08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B7E" w:rsidRDefault="00261B7E" w:rsidP="006318A6">
      <w:pPr>
        <w:spacing w:after="0" w:line="240" w:lineRule="auto"/>
      </w:pPr>
      <w:r>
        <w:separator/>
      </w:r>
    </w:p>
  </w:endnote>
  <w:endnote w:type="continuationSeparator" w:id="0">
    <w:p w:rsidR="00261B7E" w:rsidRDefault="00261B7E" w:rsidP="0063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B7E" w:rsidRDefault="00261B7E" w:rsidP="006318A6">
      <w:pPr>
        <w:spacing w:after="0" w:line="240" w:lineRule="auto"/>
      </w:pPr>
      <w:r>
        <w:separator/>
      </w:r>
    </w:p>
  </w:footnote>
  <w:footnote w:type="continuationSeparator" w:id="0">
    <w:p w:rsidR="00261B7E" w:rsidRDefault="00261B7E" w:rsidP="0063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50E6F"/>
    <w:multiLevelType w:val="hybridMultilevel"/>
    <w:tmpl w:val="B9D49722"/>
    <w:lvl w:ilvl="0" w:tplc="D9DC47B0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D1537"/>
    <w:multiLevelType w:val="hybridMultilevel"/>
    <w:tmpl w:val="D952B560"/>
    <w:lvl w:ilvl="0" w:tplc="B50AC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2026"/>
    <w:multiLevelType w:val="hybridMultilevel"/>
    <w:tmpl w:val="0E120BD6"/>
    <w:lvl w:ilvl="0" w:tplc="76424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C08"/>
    <w:rsid w:val="00005995"/>
    <w:rsid w:val="0017335E"/>
    <w:rsid w:val="001B7CCC"/>
    <w:rsid w:val="00261B7E"/>
    <w:rsid w:val="00264D49"/>
    <w:rsid w:val="00270362"/>
    <w:rsid w:val="002707CC"/>
    <w:rsid w:val="00343351"/>
    <w:rsid w:val="003A34EC"/>
    <w:rsid w:val="003A61F0"/>
    <w:rsid w:val="003B4224"/>
    <w:rsid w:val="00443612"/>
    <w:rsid w:val="00444AC9"/>
    <w:rsid w:val="004467EA"/>
    <w:rsid w:val="0046517E"/>
    <w:rsid w:val="004949E5"/>
    <w:rsid w:val="004A1745"/>
    <w:rsid w:val="00523D49"/>
    <w:rsid w:val="005E493E"/>
    <w:rsid w:val="006318A6"/>
    <w:rsid w:val="0063740E"/>
    <w:rsid w:val="0069251C"/>
    <w:rsid w:val="006A1BC7"/>
    <w:rsid w:val="006E10F4"/>
    <w:rsid w:val="00710970"/>
    <w:rsid w:val="00754366"/>
    <w:rsid w:val="007B4F6C"/>
    <w:rsid w:val="00822165"/>
    <w:rsid w:val="00823424"/>
    <w:rsid w:val="00833746"/>
    <w:rsid w:val="00845232"/>
    <w:rsid w:val="008541BF"/>
    <w:rsid w:val="008624E2"/>
    <w:rsid w:val="008719F0"/>
    <w:rsid w:val="00922864"/>
    <w:rsid w:val="00944D6F"/>
    <w:rsid w:val="009C17D2"/>
    <w:rsid w:val="009E01EB"/>
    <w:rsid w:val="009E254A"/>
    <w:rsid w:val="00A0285A"/>
    <w:rsid w:val="00A67B02"/>
    <w:rsid w:val="00AE7C89"/>
    <w:rsid w:val="00AF2D86"/>
    <w:rsid w:val="00B13D58"/>
    <w:rsid w:val="00B20732"/>
    <w:rsid w:val="00B360CC"/>
    <w:rsid w:val="00B6566C"/>
    <w:rsid w:val="00BC5C08"/>
    <w:rsid w:val="00BE5315"/>
    <w:rsid w:val="00C82C4B"/>
    <w:rsid w:val="00C96DC9"/>
    <w:rsid w:val="00CA08FE"/>
    <w:rsid w:val="00CF5866"/>
    <w:rsid w:val="00D622EE"/>
    <w:rsid w:val="00D84262"/>
    <w:rsid w:val="00DC1306"/>
    <w:rsid w:val="00E268B3"/>
    <w:rsid w:val="00E32ABD"/>
    <w:rsid w:val="00E8098C"/>
    <w:rsid w:val="00ED682A"/>
    <w:rsid w:val="00EF53F0"/>
    <w:rsid w:val="00F45736"/>
    <w:rsid w:val="00FA57B7"/>
    <w:rsid w:val="00FD5B28"/>
    <w:rsid w:val="00FE6EA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2411"/>
  <w15:docId w15:val="{3391C158-9FEF-4770-91F9-4158EE5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335E"/>
    <w:rPr>
      <w:color w:val="0563C1" w:themeColor="hyperlink"/>
      <w:u w:val="single"/>
    </w:rPr>
  </w:style>
  <w:style w:type="paragraph" w:styleId="a5">
    <w:name w:val="No Spacing"/>
    <w:uiPriority w:val="1"/>
    <w:qFormat/>
    <w:rsid w:val="00CA08FE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9C17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18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318A6"/>
  </w:style>
  <w:style w:type="paragraph" w:styleId="a9">
    <w:name w:val="footer"/>
    <w:basedOn w:val="a"/>
    <w:link w:val="aa"/>
    <w:uiPriority w:val="99"/>
    <w:unhideWhenUsed/>
    <w:rsid w:val="006318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318A6"/>
  </w:style>
  <w:style w:type="paragraph" w:styleId="ab">
    <w:name w:val="Balloon Text"/>
    <w:basedOn w:val="a"/>
    <w:link w:val="ac"/>
    <w:uiPriority w:val="99"/>
    <w:semiHidden/>
    <w:unhideWhenUsed/>
    <w:rsid w:val="0063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3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A457-A782-4CA6-A81A-CC238E9C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14942</Words>
  <Characters>8518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39</cp:revision>
  <cp:lastPrinted>2023-10-03T13:26:00Z</cp:lastPrinted>
  <dcterms:created xsi:type="dcterms:W3CDTF">2022-09-05T02:25:00Z</dcterms:created>
  <dcterms:modified xsi:type="dcterms:W3CDTF">2023-10-03T13:27:00Z</dcterms:modified>
</cp:coreProperties>
</file>