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16470" w14:textId="3AE69CE0" w:rsidR="00BA1E08" w:rsidRPr="00BA1E08" w:rsidRDefault="00BA1E08" w:rsidP="00BA1E08">
      <w:pPr>
        <w:spacing w:after="0" w:line="240" w:lineRule="auto"/>
        <w:ind w:left="778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14:paraId="49B0D8B6" w14:textId="3E3E4320" w:rsidR="00F32B36" w:rsidRPr="00BA1E08" w:rsidRDefault="00F32B36" w:rsidP="00BA1E0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FACF99" w14:textId="05EA168E" w:rsidR="00F32B36" w:rsidRPr="00BA1E08" w:rsidRDefault="00F32B36" w:rsidP="00BA1E08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Іноземна</w:t>
      </w:r>
      <w:proofErr w:type="spellEnd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мова</w:t>
      </w:r>
      <w:proofErr w:type="spellEnd"/>
      <w:r w:rsidR="00BA1E08" w:rsidRPr="00BA1E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(англійська). </w:t>
      </w:r>
      <w:proofErr w:type="spellStart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Навчальна</w:t>
      </w:r>
      <w:proofErr w:type="spellEnd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6 </w:t>
      </w:r>
      <w:proofErr w:type="spellStart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класу</w:t>
      </w:r>
      <w:proofErr w:type="spellEnd"/>
      <w:r w:rsidR="00BA1E08" w:rsidRPr="00BA1E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р</w:t>
      </w:r>
      <w:proofErr w:type="spellStart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озроблена</w:t>
      </w:r>
      <w:proofErr w:type="spellEnd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основі</w:t>
      </w:r>
      <w:proofErr w:type="spellEnd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модельної</w:t>
      </w:r>
      <w:proofErr w:type="spellEnd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навчальної</w:t>
      </w:r>
      <w:proofErr w:type="spellEnd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програми</w:t>
      </w:r>
      <w:proofErr w:type="spellEnd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E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proofErr w:type="gramEnd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Іноземна</w:t>
      </w:r>
      <w:proofErr w:type="spellEnd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мова</w:t>
      </w:r>
      <w:proofErr w:type="spellEnd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5-9 </w:t>
      </w:r>
      <w:proofErr w:type="spellStart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класи</w:t>
      </w:r>
      <w:proofErr w:type="spellEnd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для </w:t>
      </w:r>
      <w:proofErr w:type="spellStart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закладів</w:t>
      </w:r>
      <w:proofErr w:type="spellEnd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загальної</w:t>
      </w:r>
      <w:proofErr w:type="spellEnd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середньої</w:t>
      </w:r>
      <w:proofErr w:type="spellEnd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освіти</w:t>
      </w:r>
      <w:proofErr w:type="spellEnd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FF7071" w14:textId="5674145E" w:rsidR="00F32B36" w:rsidRPr="00BA1E08" w:rsidRDefault="00F32B36" w:rsidP="00BA1E08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автори</w:t>
      </w:r>
      <w:proofErr w:type="spellEnd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Зимомря</w:t>
      </w:r>
      <w:proofErr w:type="spellEnd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І. М., </w:t>
      </w:r>
      <w:proofErr w:type="spellStart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Мойсюк</w:t>
      </w:r>
      <w:proofErr w:type="spellEnd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А., </w:t>
      </w:r>
      <w:proofErr w:type="spellStart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Тріфан</w:t>
      </w:r>
      <w:proofErr w:type="spellEnd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С.,</w:t>
      </w:r>
      <w:r w:rsidR="00BA1E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Унгурян</w:t>
      </w:r>
      <w:proofErr w:type="spellEnd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І. К., </w:t>
      </w:r>
      <w:proofErr w:type="spellStart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>Яковчук</w:t>
      </w:r>
      <w:proofErr w:type="spellEnd"/>
      <w:r w:rsidRPr="00BA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В.)</w:t>
      </w:r>
    </w:p>
    <w:p w14:paraId="064EAFEF" w14:textId="75C03093" w:rsidR="00674179" w:rsidRPr="009B70C0" w:rsidRDefault="00674179" w:rsidP="00BA1E0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46AFE6" w14:textId="77777777" w:rsidR="00E25F54" w:rsidRPr="009B70C0" w:rsidRDefault="00F32B36" w:rsidP="00A231A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51DDB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B70C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Start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яснювальна</w:t>
      </w:r>
      <w:proofErr w:type="spellEnd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записка.</w:t>
      </w:r>
    </w:p>
    <w:p w14:paraId="0D417B29" w14:textId="54947421" w:rsidR="00E25F54" w:rsidRPr="00BC067D" w:rsidRDefault="00F32B36" w:rsidP="00BC067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Навчальна програма з англійської мови для 6 класу закладів середньої освіти відповідає Закону </w:t>
      </w:r>
      <w:r w:rsidR="00BC06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України «П</w:t>
      </w: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 повну загальну середню освіту</w:t>
      </w:r>
      <w:r w:rsidR="00BC06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Типовій навчальній програмі для 5-9 класів загальної середньої освіти, модельній програмі авторів </w:t>
      </w:r>
      <w:proofErr w:type="spellStart"/>
      <w:r w:rsidR="00BC06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Зимомря</w:t>
      </w:r>
      <w:proofErr w:type="spellEnd"/>
      <w:r w:rsidR="00BC06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І.</w:t>
      </w: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М., </w:t>
      </w:r>
      <w:proofErr w:type="spellStart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Мойсюк</w:t>
      </w:r>
      <w:proofErr w:type="spellEnd"/>
      <w:r w:rsidR="00BC06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В.</w:t>
      </w: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А., </w:t>
      </w:r>
      <w:proofErr w:type="spellStart"/>
      <w:r w:rsidR="00BC06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Тріфан</w:t>
      </w:r>
      <w:proofErr w:type="spellEnd"/>
      <w:r w:rsidR="00BC06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М.С., </w:t>
      </w:r>
      <w:proofErr w:type="spellStart"/>
      <w:r w:rsidR="00BC06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Унгурян</w:t>
      </w:r>
      <w:proofErr w:type="spellEnd"/>
      <w:r w:rsidR="00BC06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І.К., </w:t>
      </w:r>
      <w:proofErr w:type="spellStart"/>
      <w:r w:rsidR="00BC06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Яковчук</w:t>
      </w:r>
      <w:proofErr w:type="spellEnd"/>
      <w:r w:rsidR="00BC06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М.</w:t>
      </w: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В. «Іноземна мова. 5-9 класи» для закладів загальної середньої освіти.</w:t>
      </w:r>
    </w:p>
    <w:p w14:paraId="7BA36037" w14:textId="38E9329E" w:rsidR="00E25F54" w:rsidRPr="009B70C0" w:rsidRDefault="00F32B36" w:rsidP="00E25F5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Навчальну програму спрямовано на реалізацію мети базової середньої освіти, яка передбачає розвиток природних здібностей, інтересів, обдарувань учнів, формування </w:t>
      </w:r>
      <w:proofErr w:type="spellStart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необхідних для їхньої соціалізації та громадянської активності, свідомого вибору подальшого життєвого шляху</w:t>
      </w:r>
      <w:r w:rsidR="00E25F54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самореалізації, продовження навчання на рівні профільної освіти або здобуття професії, виховання відповідального, шанобливого ставлення до родини, суспільства, навколишнього природного середовища, національних та культурних цінностей українського народу, а також мети мовно-літературної освітньої галузі (іншомовна освіта) </w:t>
      </w:r>
      <w:r w:rsidR="00F51DDB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розвитку компетентних мовців, здатних спілкуватися іноземними мовами для духовного, культурного та національного самовираження та міжкультурного діалогу, для збагачення </w:t>
      </w:r>
      <w:proofErr w:type="spellStart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емоційно</w:t>
      </w:r>
      <w:proofErr w:type="spellEnd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-чуттєвого досвіду, творчої самореалізації, формування ціннісних орієнтацій і ставлень. Саме тому, очікувані результати та види навчальної діяльності, що їх реалізують, спрямовано на розвиток ключових </w:t>
      </w:r>
      <w:proofErr w:type="spellStart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побудовано на підґрунті комунікативного, діяльнісного, особистісно орієнтованого та культурологічного підходів, які своєю сутністю зумовлюють дидактично і </w:t>
      </w:r>
      <w:proofErr w:type="spellStart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методично</w:t>
      </w:r>
      <w:proofErr w:type="spellEnd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доцільне визначення цілей та змісту навчання іноземної мови як важливого засобу міжкультурного спілкування та порозуміння в сучасному глобалізованому, </w:t>
      </w:r>
      <w:proofErr w:type="spellStart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мультилінгвальному</w:t>
      </w:r>
      <w:proofErr w:type="spellEnd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полікультурному світовому соціумі.</w:t>
      </w:r>
    </w:p>
    <w:p w14:paraId="3B90AF52" w14:textId="6DB2B3AA" w:rsidR="00F32B36" w:rsidRPr="009B70C0" w:rsidRDefault="00F32B36" w:rsidP="00E25F5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Завдання іноземних мов полягає у формуванні вмінь:</w:t>
      </w:r>
    </w:p>
    <w:p w14:paraId="38A2B86D" w14:textId="258D38C4" w:rsidR="00F32B36" w:rsidRPr="009B70C0" w:rsidRDefault="00F32B36" w:rsidP="00F51D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здійснювати</w:t>
      </w:r>
      <w:r w:rsidR="005422BC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спілкування в межах сфер, тем і ситуацій,</w:t>
      </w:r>
      <w:r w:rsidR="005422BC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визначених чинною навчальною програмою;</w:t>
      </w:r>
    </w:p>
    <w:p w14:paraId="558A0D0E" w14:textId="0A82378D" w:rsidR="00F32B36" w:rsidRPr="009B70C0" w:rsidRDefault="00F32B36" w:rsidP="00F51D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розуміти на слух зміст автентичних текстів;</w:t>
      </w:r>
    </w:p>
    <w:p w14:paraId="2C23BBA9" w14:textId="4099D11F" w:rsidR="00F32B36" w:rsidRPr="009B70C0" w:rsidRDefault="00F32B36" w:rsidP="00F51D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читати і розуміти автентичні тексти різних жанрів і видів із різним рівнем розуміння змісту; </w:t>
      </w:r>
    </w:p>
    <w:p w14:paraId="71E3199C" w14:textId="67F8753D" w:rsidR="00F32B36" w:rsidRPr="009B70C0" w:rsidRDefault="00F32B36" w:rsidP="00F51D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здійснювати спілкування у письмово відповідно до поставлених завдань;</w:t>
      </w:r>
    </w:p>
    <w:p w14:paraId="305A5FFF" w14:textId="69DBDEBD" w:rsidR="00F32B36" w:rsidRPr="009B70C0" w:rsidRDefault="00F32B36" w:rsidP="00F51D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адекватно використовувати </w:t>
      </w:r>
      <w:r w:rsidR="005422BC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освід, набутий у вивченні рідної мови та інших навчальних предметів, розглядаючи його як засіб усвідомленого опанування іноземної мови;</w:t>
      </w:r>
    </w:p>
    <w:p w14:paraId="162189E3" w14:textId="32FCEC80" w:rsidR="00F32B36" w:rsidRPr="009B70C0" w:rsidRDefault="00F32B36" w:rsidP="00F51D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використовувати у разі потреби невербальні засоби спілкування за умови дефіциту наявних </w:t>
      </w:r>
      <w:proofErr w:type="spellStart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мовних</w:t>
      </w:r>
      <w:proofErr w:type="spellEnd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засобів;</w:t>
      </w:r>
    </w:p>
    <w:p w14:paraId="1FB3918C" w14:textId="5647E0D8" w:rsidR="00F32B36" w:rsidRPr="009B70C0" w:rsidRDefault="00F32B36" w:rsidP="00F51D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критично оцінювати інформацію та використовувати її для різних потреб; </w:t>
      </w:r>
    </w:p>
    <w:p w14:paraId="46E377A8" w14:textId="1E89A8F2" w:rsidR="00F32B36" w:rsidRPr="009B70C0" w:rsidRDefault="00F32B36" w:rsidP="00F51D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висловлювати свої думки, почуття та ставлення;</w:t>
      </w:r>
    </w:p>
    <w:p w14:paraId="1F725308" w14:textId="0BE2563A" w:rsidR="00F32B36" w:rsidRPr="009B70C0" w:rsidRDefault="00F32B36" w:rsidP="00F51D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ефективно взаємодіяти </w:t>
      </w:r>
      <w:proofErr w:type="spellStart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зіншими</w:t>
      </w:r>
      <w:proofErr w:type="spellEnd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усно, письмово та за допомогою  засобів  електронного спілкування; </w:t>
      </w:r>
    </w:p>
    <w:p w14:paraId="7FE81C10" w14:textId="345049A1" w:rsidR="00F32B36" w:rsidRPr="009B70C0" w:rsidRDefault="00F32B36" w:rsidP="00F51D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обирати й застосовувати доцільні комунікативні стратегії відповідно до різних потреб; </w:t>
      </w:r>
    </w:p>
    <w:p w14:paraId="5E743399" w14:textId="42B0E862" w:rsidR="00E25F54" w:rsidRPr="009B70C0" w:rsidRDefault="00F32B36" w:rsidP="00A231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ефективно користуватися навчальними стратегіями для самостійного вивчення іноземних мов.</w:t>
      </w:r>
    </w:p>
    <w:p w14:paraId="6B355C36" w14:textId="397C4C3D" w:rsidR="00674179" w:rsidRDefault="00F10D20" w:rsidP="00BA1E0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Перевага пропонованої Програми полягає в тому, що для досягнення очікуваних результатів навчання її розробниками визначено низку видів навчальної діяльності учнів, зорієнтованих на формування власне життєвих </w:t>
      </w:r>
      <w:proofErr w:type="spellStart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які є найважливішими при викладанні предмету «Іноземна мова». Для їх уточнення та конкретизації авторами визначено маркери для оцінювання та дескриптори, які є зовнішніми показниками навчального поступу учнів.</w:t>
      </w:r>
    </w:p>
    <w:p w14:paraId="7085817F" w14:textId="77777777" w:rsidR="00BA1E08" w:rsidRPr="009B70C0" w:rsidRDefault="00BA1E08" w:rsidP="00BA1E0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FE76F2F" w14:textId="63360302" w:rsidR="00F10D20" w:rsidRPr="009B70C0" w:rsidRDefault="00F10D20" w:rsidP="006741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2.</w:t>
      </w:r>
      <w:r w:rsidR="00F51DDB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Змістова частина: навчальний план курсу, види діяльності, очікувані результати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2943"/>
        <w:gridCol w:w="1588"/>
        <w:gridCol w:w="1418"/>
        <w:gridCol w:w="1417"/>
        <w:gridCol w:w="2268"/>
      </w:tblGrid>
      <w:tr w:rsidR="009B70C0" w:rsidRPr="009B70C0" w14:paraId="0DBFACF7" w14:textId="77777777" w:rsidTr="00BC067D">
        <w:tc>
          <w:tcPr>
            <w:tcW w:w="2943" w:type="dxa"/>
            <w:vMerge w:val="restart"/>
          </w:tcPr>
          <w:p w14:paraId="4CA14FBD" w14:textId="77777777" w:rsidR="00F10D20" w:rsidRPr="009B70C0" w:rsidRDefault="00F10D20" w:rsidP="006C45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Очікувані результати навчання</w:t>
            </w:r>
          </w:p>
          <w:p w14:paraId="637CF48D" w14:textId="77777777" w:rsidR="00F10D20" w:rsidRPr="009B70C0" w:rsidRDefault="00F10D20" w:rsidP="006C45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(за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видами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мовленнєвої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діяльності)</w:t>
            </w:r>
          </w:p>
        </w:tc>
        <w:tc>
          <w:tcPr>
            <w:tcW w:w="3006" w:type="dxa"/>
            <w:gridSpan w:val="2"/>
          </w:tcPr>
          <w:p w14:paraId="4BBEBED5" w14:textId="77777777" w:rsidR="00F10D20" w:rsidRPr="009B70C0" w:rsidRDefault="00F10D20" w:rsidP="006C45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1417" w:type="dxa"/>
            <w:vMerge w:val="restart"/>
          </w:tcPr>
          <w:p w14:paraId="6FABC3A6" w14:textId="77777777" w:rsidR="00F10D20" w:rsidRPr="009B70C0" w:rsidRDefault="00F10D20" w:rsidP="00BC067D">
            <w:pPr>
              <w:pStyle w:val="a3"/>
              <w:ind w:left="-106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Орієнтована кількість годин на тему</w:t>
            </w:r>
          </w:p>
        </w:tc>
        <w:tc>
          <w:tcPr>
            <w:tcW w:w="2268" w:type="dxa"/>
            <w:vMerge w:val="restart"/>
          </w:tcPr>
          <w:p w14:paraId="2B7DA214" w14:textId="77777777" w:rsidR="00F10D20" w:rsidRPr="009B70C0" w:rsidRDefault="00F10D20" w:rsidP="006C45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Види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навчальної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діяльності</w:t>
            </w:r>
          </w:p>
        </w:tc>
      </w:tr>
      <w:tr w:rsidR="009B70C0" w:rsidRPr="009B70C0" w14:paraId="45FFBD00" w14:textId="77777777" w:rsidTr="00BC067D">
        <w:tc>
          <w:tcPr>
            <w:tcW w:w="2943" w:type="dxa"/>
            <w:vMerge/>
          </w:tcPr>
          <w:p w14:paraId="0D5B2F17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14:paraId="7E2A3109" w14:textId="77777777" w:rsidR="00F10D20" w:rsidRPr="009B70C0" w:rsidRDefault="00F10D20" w:rsidP="006C45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Лексичний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інвентар</w:t>
            </w:r>
          </w:p>
        </w:tc>
        <w:tc>
          <w:tcPr>
            <w:tcW w:w="1418" w:type="dxa"/>
          </w:tcPr>
          <w:p w14:paraId="33A82280" w14:textId="77777777" w:rsidR="00F10D20" w:rsidRPr="009B70C0" w:rsidRDefault="00F10D20" w:rsidP="005B5BC2">
            <w:pPr>
              <w:pStyle w:val="a3"/>
              <w:ind w:left="-104" w:righ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Граматичний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інвентар</w:t>
            </w:r>
          </w:p>
        </w:tc>
        <w:tc>
          <w:tcPr>
            <w:tcW w:w="1417" w:type="dxa"/>
            <w:vMerge/>
          </w:tcPr>
          <w:p w14:paraId="544068A2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14:paraId="45FAEA6A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B70C0" w:rsidRPr="009B70C0" w14:paraId="1B9C43B9" w14:textId="77777777" w:rsidTr="00BC067D">
        <w:tc>
          <w:tcPr>
            <w:tcW w:w="9634" w:type="dxa"/>
            <w:gridSpan w:val="5"/>
          </w:tcPr>
          <w:p w14:paraId="7F027054" w14:textId="25B0A0E3" w:rsidR="00F10D20" w:rsidRPr="009B70C0" w:rsidRDefault="00F10D20" w:rsidP="001C6E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  <w:r w:rsidR="006C45A7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D5E2E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ЗДОРОВ’Я. </w:t>
            </w:r>
            <w:r w:rsidR="00B67F1A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СПОРТ ТА ІГРИ, СПОРТИВНЕ СПОРЯДЖЕННЯ,</w:t>
            </w:r>
          </w:p>
        </w:tc>
      </w:tr>
      <w:tr w:rsidR="009B70C0" w:rsidRPr="009B70C0" w14:paraId="5DBE9956" w14:textId="77777777" w:rsidTr="00BC067D">
        <w:tc>
          <w:tcPr>
            <w:tcW w:w="2943" w:type="dxa"/>
          </w:tcPr>
          <w:p w14:paraId="54DED7C3" w14:textId="13B08166" w:rsidR="00F10D20" w:rsidRPr="009B70C0" w:rsidRDefault="00F10D20" w:rsidP="00AD10F4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Сприймання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усної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інформації</w:t>
            </w:r>
          </w:p>
          <w:p w14:paraId="04083F97" w14:textId="2E64FE79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Співвідносить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інформацію,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uk-UA"/>
              </w:rPr>
              <w:t xml:space="preserve"> </w:t>
            </w:r>
            <w:r w:rsidR="005B5BC2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сприйняту на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слух,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яка підкріплена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засобами візуальної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наочності,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мовлення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чітке й повільне, з повторами, а тема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знайома.</w:t>
            </w:r>
            <w:r w:rsidR="005B5BC2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1.1.2-1]</w:t>
            </w:r>
          </w:p>
          <w:p w14:paraId="72D8A331" w14:textId="73832E63" w:rsidR="006C45A7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Виокремлює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основний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зміст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коротких,</w:t>
            </w:r>
            <w:r w:rsidR="005B5BC2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чітких,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повідомлень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оголошень,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інструкцій.</w:t>
            </w:r>
          </w:p>
          <w:p w14:paraId="4B7C3EF9" w14:textId="0AAB90A4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1.1.3-1]</w:t>
            </w:r>
          </w:p>
          <w:p w14:paraId="7888BC5B" w14:textId="076DA9C9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Сприймання письмового тексту</w:t>
            </w:r>
          </w:p>
          <w:p w14:paraId="3F09AC46" w14:textId="0A978248" w:rsidR="006C45A7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Виокремлює необхідну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інформацію,</w:t>
            </w:r>
            <w:r w:rsidR="005B5BC2"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отриману з коротких,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простих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особистих листів.</w:t>
            </w:r>
          </w:p>
          <w:p w14:paraId="30AEF076" w14:textId="67E10856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1.2.1-1]</w:t>
            </w:r>
          </w:p>
          <w:p w14:paraId="6BAC9D5E" w14:textId="77777777" w:rsidR="00AD10F4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Виокремлює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інформацію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текстів, які описують людей,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місця,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повсякденне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життя,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культуру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т.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ін.,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простий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мовний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інвентар.</w:t>
            </w:r>
          </w:p>
          <w:p w14:paraId="424BAD05" w14:textId="0E8DA982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1.2.3-1]</w:t>
            </w:r>
          </w:p>
          <w:p w14:paraId="6D794124" w14:textId="77777777" w:rsidR="00AD10F4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Визначає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факти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короткому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фактологічному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описі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розповіді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теми,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стосуються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повсякденної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діяльності,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простий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мовний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інвентар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відсутні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непередбачувані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деталі.</w:t>
            </w:r>
          </w:p>
          <w:p w14:paraId="6C395D99" w14:textId="1AC40825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1.2.3-3]</w:t>
            </w:r>
          </w:p>
          <w:p w14:paraId="6FC8AD0B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Визначає, про що йдеться у коротких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розповідях,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коміксах,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описах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життя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людей,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фото-історіях,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складає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уявлення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героїв. [6 IHO 1.2.5-1]</w:t>
            </w:r>
          </w:p>
          <w:p w14:paraId="00A35F95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Використання ефективних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стратегій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lastRenderedPageBreak/>
              <w:t>сприймання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усної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інформації та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письмового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тексту</w:t>
            </w:r>
          </w:p>
          <w:p w14:paraId="39F93D29" w14:textId="77777777" w:rsidR="00AD10F4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Визначає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значення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функцію невідомих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виразів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їх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розміщення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письмовому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тексті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(наприклад,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початку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кінці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листа). </w:t>
            </w:r>
          </w:p>
          <w:p w14:paraId="16968FDA" w14:textId="2049601F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1.3.1-4]</w:t>
            </w:r>
          </w:p>
          <w:p w14:paraId="291964EE" w14:textId="5FC4E9C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взаємодія</w:t>
            </w:r>
          </w:p>
          <w:p w14:paraId="0EBC7B42" w14:textId="77777777" w:rsidR="00AD10F4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Спілкується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однолітками,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ставить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запитання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розуміє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відповіді,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вони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здебільшого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стосуються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повсякденного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життя.</w:t>
            </w:r>
          </w:p>
          <w:p w14:paraId="4E41CF6C" w14:textId="49A309D1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2.1.1-3]</w:t>
            </w:r>
          </w:p>
          <w:p w14:paraId="37029FB7" w14:textId="77777777" w:rsidR="005B5BC2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Розповідає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свої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уподобання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плани, в обмежений спосіб висловлює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власну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думку 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аргументує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її. </w:t>
            </w:r>
          </w:p>
          <w:p w14:paraId="4DBF32F8" w14:textId="18169FF1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2.1.1-6]</w:t>
            </w:r>
          </w:p>
          <w:p w14:paraId="5A1B9EBB" w14:textId="77777777" w:rsidR="00AD10F4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Розпитує та розповідає про навчання 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="00AD10F4"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          </w:t>
            </w:r>
          </w:p>
          <w:p w14:paraId="6B150D23" w14:textId="70A5458C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дозвілля. [6 IHO 2.1.4-2]</w:t>
            </w:r>
          </w:p>
          <w:p w14:paraId="21A5FA64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Письмова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взаємодія</w:t>
            </w:r>
          </w:p>
          <w:p w14:paraId="77839FC6" w14:textId="35457850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Вносить особисту</w:t>
            </w:r>
            <w:r w:rsidR="005B5BC2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іншу інформацію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типові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бланки.</w:t>
            </w:r>
            <w:r w:rsidR="00AD10F4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</w:t>
            </w:r>
            <w:r w:rsidR="0050766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IHO 2.2.2-3]</w:t>
            </w:r>
          </w:p>
          <w:p w14:paraId="0F9559C8" w14:textId="77777777" w:rsidR="00F10D20" w:rsidRPr="009B70C0" w:rsidRDefault="00F10D20" w:rsidP="00AD10F4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Онлайн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взаємодія</w:t>
            </w:r>
          </w:p>
          <w:p w14:paraId="299D0883" w14:textId="45257771" w:rsidR="0050766D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Заповнює онлайн анкету,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повідомляючи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особисті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="005B5BC2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підтверджуючи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пропоновані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умови.</w:t>
            </w:r>
          </w:p>
          <w:p w14:paraId="6FA20207" w14:textId="085C459C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2.3.2-1]</w:t>
            </w:r>
          </w:p>
          <w:p w14:paraId="3534C579" w14:textId="662CEED1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1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ефективних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стратегій</w:t>
            </w:r>
            <w:r w:rsidR="00AD10F4"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здійснення взаємодії (усної,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письмової та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онлайн)</w:t>
            </w:r>
          </w:p>
          <w:p w14:paraId="7F6033C1" w14:textId="544808EA" w:rsidR="0050766D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Демонструє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він/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вона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слідкує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uk-UA"/>
              </w:rPr>
              <w:t xml:space="preserve"> </w:t>
            </w:r>
            <w:r w:rsidR="005B5BC2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ходом короткої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простої розмови. Просить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співрозмовника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повторити,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він/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вона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розуміє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отриманої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інформації. </w:t>
            </w:r>
          </w:p>
          <w:p w14:paraId="44888168" w14:textId="56E7381A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2.4.2-1]</w:t>
            </w:r>
          </w:p>
          <w:p w14:paraId="4AF414B6" w14:textId="77777777" w:rsidR="00AD10F4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Усне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висловлювання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власних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думок,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="00AD10F4"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         </w:t>
            </w:r>
          </w:p>
          <w:p w14:paraId="43D95370" w14:textId="10CB7318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почуттів,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ставлення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позиції</w:t>
            </w:r>
            <w:r w:rsidR="00AD10F4"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0362D5AB" w14:textId="14F153AD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Дає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пояснення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щодо</w:t>
            </w:r>
            <w:r w:rsidR="005B5BC2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повсякденної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діяльності,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елементарні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мовні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засоби. [6 IHO 3.1.2-1]</w:t>
            </w:r>
          </w:p>
          <w:p w14:paraId="7127CB48" w14:textId="77777777" w:rsidR="00AD10F4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1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ефективних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стратегій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="00AD10F4"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              </w:t>
            </w:r>
          </w:p>
          <w:p w14:paraId="01ABBCC5" w14:textId="6D765F02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побудови усного та письмового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висловлювань</w:t>
            </w:r>
          </w:p>
          <w:p w14:paraId="34757529" w14:textId="0923CC46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Пригадує необхідний набір фраз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зі</w:t>
            </w:r>
            <w:r w:rsidR="005B5BC2"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свого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мовного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 мовленнєвого досвіду.</w:t>
            </w:r>
            <w:r w:rsidR="00AD10F4"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3.3.1-1]</w:t>
            </w:r>
          </w:p>
        </w:tc>
        <w:tc>
          <w:tcPr>
            <w:tcW w:w="1588" w:type="dxa"/>
          </w:tcPr>
          <w:p w14:paraId="191C6417" w14:textId="1F0C48E2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Поради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щодо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здорового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способу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життя</w:t>
            </w:r>
            <w:r w:rsidR="00AD10F4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713887B1" w14:textId="3554C245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спортивних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ігор,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спортивні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знаряддя</w:t>
            </w:r>
            <w:r w:rsidR="00AD10F4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20BA7A21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2CEBFBF6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Adverb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</w:p>
          <w:p w14:paraId="7A02C43D" w14:textId="572F597C" w:rsidR="00AD10F4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adverbs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frequency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1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always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usually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often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sometimes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never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); </w:t>
            </w:r>
          </w:p>
          <w:p w14:paraId="6115D52A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Modality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</w:p>
          <w:p w14:paraId="0DAB8A74" w14:textId="4E88D7AB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can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</w:p>
          <w:p w14:paraId="08EB3C57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Preposition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</w:p>
          <w:p w14:paraId="36C8ED0B" w14:textId="72C68AFE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dates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with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in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and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on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;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</w:p>
          <w:p w14:paraId="553A7E76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Verb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</w:p>
          <w:p w14:paraId="401248F0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verb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be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</w:p>
          <w:p w14:paraId="1884F163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there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is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there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are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  </w:t>
            </w:r>
          </w:p>
          <w:p w14:paraId="3F2D2068" w14:textId="36AE1CA4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have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got</w:t>
            </w:r>
            <w:proofErr w:type="spellEnd"/>
            <w:r w:rsidR="00AD10F4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00D19DAB" w14:textId="202AB312" w:rsidR="00AD10F4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Present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Continuous</w:t>
            </w:r>
            <w:proofErr w:type="spellEnd"/>
            <w:r w:rsidR="00830227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77B09C0D" w14:textId="61457D39" w:rsidR="00F10D20" w:rsidRPr="009B70C0" w:rsidRDefault="00AD10F4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>,,,,,,,</w:t>
            </w:r>
            <w:proofErr w:type="spellStart"/>
            <w:r w:rsidR="00F10D20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Present</w:t>
            </w:r>
            <w:proofErr w:type="spellEnd"/>
            <w:r w:rsidR="00F10D20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0D20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Simple</w:t>
            </w:r>
            <w:proofErr w:type="spellEnd"/>
          </w:p>
          <w:p w14:paraId="4D5F9EC6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85AFC1A" w14:textId="23B9DAB1" w:rsidR="00F10D20" w:rsidRPr="009B70C0" w:rsidRDefault="00B30E7F" w:rsidP="008302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BF2DCC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BF2DCC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</w:tcPr>
          <w:p w14:paraId="05865A0D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комунікативних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1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умінь</w:t>
            </w:r>
          </w:p>
          <w:p w14:paraId="0E3947B8" w14:textId="21248B4A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Складання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діалогів,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використовуючи прості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техніки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початку,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ведення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 завершення розмови різної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тривалості.</w:t>
            </w:r>
          </w:p>
          <w:p w14:paraId="46810AA7" w14:textId="70FBD029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завдань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комунікативної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спрямованості,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uk-UA"/>
              </w:rPr>
              <w:t xml:space="preserve"> </w:t>
            </w:r>
            <w:r w:rsidR="005B5BC2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доцільні стратегії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компенсації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прогалин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мовленні</w:t>
            </w:r>
            <w:r w:rsidR="00830227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5F8273F8" w14:textId="77777777" w:rsidR="00F10D20" w:rsidRPr="009B70C0" w:rsidRDefault="00F10D20" w:rsidP="00BC067D">
            <w:pPr>
              <w:pStyle w:val="a3"/>
              <w:ind w:right="-10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критичного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мислення</w:t>
            </w:r>
          </w:p>
          <w:p w14:paraId="2AA7DFFD" w14:textId="096BF6B6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Аналіз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усних/письмових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повідомлень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виявлення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проблемних моментів 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плануванні (наприклад,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шкільної поїздки).</w:t>
            </w:r>
          </w:p>
          <w:p w14:paraId="0548C029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креативності</w:t>
            </w:r>
          </w:p>
          <w:p w14:paraId="530090CD" w14:textId="0DE4665B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Продукування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усних/письмових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повідомлення на основі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власних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оригінальних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ідей.</w:t>
            </w:r>
          </w:p>
          <w:p w14:paraId="016007AF" w14:textId="77777777" w:rsidR="00830227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навичок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</w:p>
          <w:p w14:paraId="57BFF33F" w14:textId="0E377A6B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співпраці</w:t>
            </w:r>
          </w:p>
          <w:p w14:paraId="79E38B81" w14:textId="43D89FFF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Ініціювання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підтримка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бесіди,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вербальні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способи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вираження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активного слухання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співрозмовника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(вигуки)</w:t>
            </w:r>
            <w:r w:rsidR="00830227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296BC8FA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lastRenderedPageBreak/>
              <w:t>Для розвитку умінь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навчитися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впродовж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життя</w:t>
            </w:r>
          </w:p>
          <w:p w14:paraId="2709F511" w14:textId="687EE036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Розпізнавання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ключових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граматичних понять 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концепцій.</w:t>
            </w:r>
          </w:p>
          <w:p w14:paraId="440B4346" w14:textId="666C6B01" w:rsidR="00F10D20" w:rsidRPr="009B70C0" w:rsidRDefault="00F10D20" w:rsidP="00BC067D">
            <w:pPr>
              <w:pStyle w:val="a3"/>
              <w:ind w:right="-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Розпізнавання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 ключових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фонологічних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термінів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концепцій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(довжину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голосних,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наголос).</w:t>
            </w:r>
          </w:p>
          <w:p w14:paraId="7F20B3CF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емоційного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</w:p>
          <w:p w14:paraId="249F152C" w14:textId="6851FB13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Обговорення власних емоцій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вибір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найкращих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стратегій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емоціями.</w:t>
            </w:r>
          </w:p>
          <w:p w14:paraId="05FBEDF6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 розвитку соціальної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відповідальності</w:t>
            </w:r>
          </w:p>
          <w:p w14:paraId="3E32696B" w14:textId="77777777" w:rsidR="00830227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Обговорення того, як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особисті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звички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поведінка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</w:p>
          <w:p w14:paraId="2CE4B9F4" w14:textId="2F030158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мають вплив на інших та на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навколишнє середовище.</w:t>
            </w:r>
          </w:p>
        </w:tc>
      </w:tr>
      <w:tr w:rsidR="009B70C0" w:rsidRPr="009B70C0" w14:paraId="3D74A86A" w14:textId="77777777" w:rsidTr="00BC067D">
        <w:tc>
          <w:tcPr>
            <w:tcW w:w="9634" w:type="dxa"/>
            <w:gridSpan w:val="5"/>
          </w:tcPr>
          <w:p w14:paraId="740D4DF5" w14:textId="21574DC9" w:rsidR="00F10D20" w:rsidRPr="009B70C0" w:rsidRDefault="00F10D20" w:rsidP="001C6E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2.</w:t>
            </w:r>
            <w:r w:rsidR="00830227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67F1A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ВІДПОЧИНОК ТА ДОЗВІЛЛЯ.</w:t>
            </w:r>
          </w:p>
        </w:tc>
      </w:tr>
      <w:tr w:rsidR="009B70C0" w:rsidRPr="009B70C0" w14:paraId="29038380" w14:textId="77777777" w:rsidTr="00BC067D">
        <w:tc>
          <w:tcPr>
            <w:tcW w:w="2943" w:type="dxa"/>
          </w:tcPr>
          <w:p w14:paraId="3F6DC073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Сприймання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усної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інформації</w:t>
            </w:r>
          </w:p>
          <w:p w14:paraId="707CE2BA" w14:textId="2F36A8F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Виокремлює основну інформацію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щодо повсякденних передбачуваних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питань,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представлену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вигляді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коротких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аудіозаписів,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мовлення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чітке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повільне.</w:t>
            </w:r>
            <w:r w:rsidR="000C395C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1.1.4-1]</w:t>
            </w:r>
          </w:p>
          <w:p w14:paraId="0212E971" w14:textId="28AE6C0D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Визначає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теми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переглянутих відеозаписах,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складає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враження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їх</w:t>
            </w:r>
            <w:r w:rsidR="0050766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основний зміст.</w:t>
            </w:r>
            <w:r w:rsidR="000C395C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1.1.5-1</w:t>
            </w:r>
          </w:p>
          <w:p w14:paraId="2A924EDF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Сприймання письмового тексту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</w:p>
          <w:p w14:paraId="67B684D1" w14:textId="77777777" w:rsidR="0050766D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Виокремлює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інформацію,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відноситься до особистої, розміщеної 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мережі Інтернет. </w:t>
            </w:r>
          </w:p>
          <w:p w14:paraId="49E88B0B" w14:textId="4673E8CB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1.2.3-4]</w:t>
            </w:r>
          </w:p>
          <w:p w14:paraId="792B0128" w14:textId="246F0A32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Знаходить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важливу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інформацію,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="005B5BC2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яка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подається </w:t>
            </w:r>
            <w:r w:rsidR="005B5BC2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короткому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описі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особи. [6 IHO 1.2.5-2] </w:t>
            </w:r>
          </w:p>
          <w:p w14:paraId="01D84569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Використання ефективних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стратегій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сприймання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усної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інформації та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письмового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тексту</w:t>
            </w:r>
          </w:p>
          <w:p w14:paraId="60EB7395" w14:textId="7F96869D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розуміння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загального</w:t>
            </w:r>
            <w:r w:rsidR="005B5BC2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змісту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коротких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текстів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конкретних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висловлювань на повсякденні теми для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виявлення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6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ймовірного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6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значення невідомих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слів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із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контексту. [6 IHO 1.3.1-1] </w:t>
            </w:r>
          </w:p>
          <w:p w14:paraId="43BDFBF0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взаємодія</w:t>
            </w:r>
          </w:p>
          <w:p w14:paraId="6A770ABD" w14:textId="4B00B67B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Веде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розмову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щодо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повсякденних завдань, використовуючи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фрази,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треба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щос</w:t>
            </w:r>
            <w:r w:rsidR="005B5BC2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ь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попросити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дати,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отримати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інформацію та обговорити, що робити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далі. [6 IHO 2.1.2-2]</w:t>
            </w:r>
          </w:p>
          <w:p w14:paraId="73E3EBB8" w14:textId="1C15FE58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Розпитує та розповідає про навчання т</w:t>
            </w:r>
            <w:r w:rsidR="005B5BC2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дозвілля. [6 IHO 2.1.4-2]</w:t>
            </w:r>
          </w:p>
          <w:p w14:paraId="09D6E3BD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Письмова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взаємодія</w:t>
            </w:r>
          </w:p>
          <w:p w14:paraId="13EB80BC" w14:textId="121577E9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Пише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короткі,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записки,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електронні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текстові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повідомлення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(SMS). [6 IHO 2.2.1-3]</w:t>
            </w:r>
          </w:p>
          <w:p w14:paraId="340F3D5A" w14:textId="77777777" w:rsidR="0050766D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Занотовує події, відповідні дати та час,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які необхідно запам’ятати. </w:t>
            </w:r>
          </w:p>
          <w:p w14:paraId="4CB6732E" w14:textId="0068158C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2.2.2-2]</w:t>
            </w:r>
          </w:p>
          <w:p w14:paraId="0E6D7F1C" w14:textId="0979B926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Вносить особисту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pacing w:val="7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іншу інформацію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типові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бланки.</w:t>
            </w:r>
            <w:r w:rsidR="0050766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</w:t>
            </w:r>
            <w:r w:rsidR="0050766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IHO 2.2.2-3]</w:t>
            </w:r>
          </w:p>
          <w:p w14:paraId="19B20F05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Онлайн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взаємодія</w:t>
            </w:r>
          </w:p>
          <w:p w14:paraId="7622E9D2" w14:textId="7E846980" w:rsidR="0050766D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Робить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короткі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онлайн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коментарі,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елементарні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мовні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засоби,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хоча</w:t>
            </w:r>
            <w:r w:rsidR="0050766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зазвичай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звертається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онлайн словників.</w:t>
            </w:r>
          </w:p>
          <w:p w14:paraId="5EF6EEFB" w14:textId="2C8E9CD2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2.3.1-2]</w:t>
            </w:r>
          </w:p>
          <w:p w14:paraId="786B5406" w14:textId="77777777" w:rsidR="0050766D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Усне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висловлювання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власних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думок,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="0050766D"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    </w:t>
            </w:r>
          </w:p>
          <w:p w14:paraId="423B0DEB" w14:textId="0F16CAB6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почуттів,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ставлення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позиції</w:t>
            </w:r>
          </w:p>
          <w:p w14:paraId="674FAA95" w14:textId="7D35A73B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пояснення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щод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повсякденної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діяльності,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елементарні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мовні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засоби. [6 IHO 3.1.2-1]</w:t>
            </w:r>
          </w:p>
        </w:tc>
        <w:tc>
          <w:tcPr>
            <w:tcW w:w="1588" w:type="dxa"/>
          </w:tcPr>
          <w:p w14:paraId="5BEB78B2" w14:textId="77777777" w:rsidR="007A30F1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Розпорядок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шкільний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вільний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час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Види міського та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міжміського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транспорту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Види відпочинку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та недоліки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цифрових пристроїв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.</w:t>
            </w:r>
          </w:p>
          <w:p w14:paraId="00E25175" w14:textId="65F51D33" w:rsidR="00F10D20" w:rsidRPr="009B70C0" w:rsidRDefault="00F10D20" w:rsidP="007A30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Можливості інтернету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Телебачення,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типи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телепередач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14:paraId="26FA4656" w14:textId="0374BD58" w:rsidR="007A30F1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Adverb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adverbs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manner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</w:p>
          <w:p w14:paraId="34EFB6D8" w14:textId="77777777" w:rsidR="007A30F1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Verb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</w:p>
          <w:p w14:paraId="5299F892" w14:textId="309089C0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like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don’t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like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hate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love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+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-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ing</w:t>
            </w:r>
            <w:proofErr w:type="spellEnd"/>
          </w:p>
          <w:p w14:paraId="77E1CEC1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Past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7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Simple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</w:p>
          <w:p w14:paraId="2CC5BA86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Was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/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were</w:t>
            </w:r>
            <w:proofErr w:type="spellEnd"/>
          </w:p>
          <w:p w14:paraId="38917CA0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066C6B7" w14:textId="3598CDA1" w:rsidR="00F10D20" w:rsidRPr="009B70C0" w:rsidRDefault="00F10D20" w:rsidP="009D1B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10-1</w:t>
            </w:r>
            <w:r w:rsidR="00BF2DCC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14:paraId="41E223FC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комунікативних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1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умінь</w:t>
            </w:r>
          </w:p>
          <w:p w14:paraId="6EEC42E4" w14:textId="77777777" w:rsidR="009D1BC7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вираження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певного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ефекту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(перебільшення, складені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речення).</w:t>
            </w:r>
          </w:p>
          <w:p w14:paraId="4C47FF17" w14:textId="3E4818CD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икористовують невербальні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способи спілкування.</w:t>
            </w:r>
          </w:p>
          <w:p w14:paraId="01120501" w14:textId="77777777" w:rsidR="00F10D20" w:rsidRPr="009B70C0" w:rsidRDefault="00F10D20" w:rsidP="00BC067D">
            <w:pPr>
              <w:pStyle w:val="a3"/>
              <w:ind w:right="-10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критичного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мислення</w:t>
            </w:r>
          </w:p>
          <w:p w14:paraId="1EF780FF" w14:textId="77777777" w:rsidR="007A30F1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Аналіз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усних/письмових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повідомлень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виявлення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проблемних моментів 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плануванні (наприклад,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шкільної поїздки).</w:t>
            </w:r>
          </w:p>
          <w:p w14:paraId="34D9A351" w14:textId="044D27AB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креативності</w:t>
            </w:r>
          </w:p>
          <w:p w14:paraId="1C5B2E16" w14:textId="54490B09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Розігрування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ролей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драматичних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видах діяльності (розігруванні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ситуацій,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театралізованих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постановках).</w:t>
            </w:r>
          </w:p>
          <w:p w14:paraId="7103C10B" w14:textId="6D9772A8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навичо</w:t>
            </w:r>
            <w:r w:rsidR="007A30F1"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к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співпраці</w:t>
            </w:r>
          </w:p>
          <w:p w14:paraId="3811AA49" w14:textId="1E3830DC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Моделювання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етапів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завдання</w:t>
            </w:r>
            <w:r w:rsidR="009D1BC7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18BE8851" w14:textId="66167E81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Створення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переліку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ідей,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допоможуть дійти згоди 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групі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завершити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завдання.</w:t>
            </w:r>
          </w:p>
          <w:p w14:paraId="60803E13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 розвитку умінь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навчитися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впродовж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життя</w:t>
            </w:r>
          </w:p>
          <w:p w14:paraId="32DA5703" w14:textId="6CB725CF" w:rsidR="00F10D20" w:rsidRPr="009B70C0" w:rsidRDefault="00F10D20" w:rsidP="00BC067D">
            <w:pPr>
              <w:pStyle w:val="a3"/>
              <w:ind w:right="-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Розпізнавання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ключових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граматичних понять 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концепцій.</w:t>
            </w:r>
          </w:p>
          <w:p w14:paraId="7D48EE72" w14:textId="493277C0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Розпізнавання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фонематичних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символів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(транскрипцію).</w:t>
            </w:r>
          </w:p>
          <w:p w14:paraId="71F07BE1" w14:textId="3028DCD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графічних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організаторів у ході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виконання завдань.</w:t>
            </w:r>
          </w:p>
          <w:p w14:paraId="31CD594E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емоційного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</w:p>
          <w:p w14:paraId="2DE7D4D6" w14:textId="22CC562C" w:rsidR="00F10D20" w:rsidRPr="009B70C0" w:rsidRDefault="00F10D20" w:rsidP="00BC067D">
            <w:pPr>
              <w:pStyle w:val="a3"/>
              <w:ind w:right="-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Обговорення власних емоцій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вибір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найкращих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стратегій</w:t>
            </w:r>
            <w:r w:rsidR="00BC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емоціями.</w:t>
            </w:r>
          </w:p>
          <w:p w14:paraId="31DCE4DE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 розвитку соціальної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відповідальності</w:t>
            </w:r>
          </w:p>
          <w:p w14:paraId="2FFA9A96" w14:textId="77777777" w:rsidR="00F10D2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Обговорення того, як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особисті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звички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поведінка</w:t>
            </w:r>
            <w:r w:rsidR="008C1C59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мають вплив на інших та на</w:t>
            </w:r>
            <w:r w:rsidR="008C1C59"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н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авколишнє середовище.</w:t>
            </w:r>
          </w:p>
          <w:p w14:paraId="0244EB4C" w14:textId="60DD971A" w:rsidR="00674179" w:rsidRPr="009B70C0" w:rsidRDefault="00674179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B70C0" w:rsidRPr="009B70C0" w14:paraId="3B60A394" w14:textId="77777777" w:rsidTr="00BC067D">
        <w:trPr>
          <w:trHeight w:val="252"/>
        </w:trPr>
        <w:tc>
          <w:tcPr>
            <w:tcW w:w="9634" w:type="dxa"/>
            <w:gridSpan w:val="5"/>
          </w:tcPr>
          <w:p w14:paraId="06D88485" w14:textId="56238202" w:rsidR="00F10D20" w:rsidRPr="009B70C0" w:rsidRDefault="00F10D20" w:rsidP="001C6E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3.</w:t>
            </w:r>
            <w:r w:rsidR="0050766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67F1A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МІЙ ДІМ.</w:t>
            </w:r>
          </w:p>
        </w:tc>
      </w:tr>
      <w:tr w:rsidR="009B70C0" w:rsidRPr="009B70C0" w14:paraId="072D52A6" w14:textId="77777777" w:rsidTr="00BC067D">
        <w:tc>
          <w:tcPr>
            <w:tcW w:w="2943" w:type="dxa"/>
          </w:tcPr>
          <w:p w14:paraId="057046A0" w14:textId="77777777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Сприймання усної інформації</w:t>
            </w:r>
          </w:p>
          <w:p w14:paraId="3F522425" w14:textId="00A0ACF0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Виокремлює основну інформацію щодо повсякденних передбачуваних питань, представлену у вигляді коротких аудіозаписів,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якщо мовлення чітке й повільне.</w:t>
            </w:r>
            <w:r w:rsidR="0050766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1.1.4-1]</w:t>
            </w:r>
          </w:p>
          <w:p w14:paraId="4D4165E0" w14:textId="77777777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Сприймання письмового тексту </w:t>
            </w:r>
          </w:p>
          <w:p w14:paraId="60EE1252" w14:textId="7FE819F4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Виокремлює необхідну інформацію, отриману з коротких, простих особистих листів.</w:t>
            </w:r>
            <w:r w:rsidR="0050766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1.2.1-1]</w:t>
            </w:r>
          </w:p>
          <w:p w14:paraId="2841CCBA" w14:textId="77777777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Виокремлює інформацію, яка відноситься до особистої, розміщеної у мережі Інтернет. [6 IHO 1.2.3-4]</w:t>
            </w:r>
          </w:p>
          <w:p w14:paraId="7F57B57D" w14:textId="77777777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Встановлює послідовність виконання  простих інструкцій до побутових пристроїв, продуктів харчування, якщо вони ілюстровані і викладені не у вигляді суцільного тексту. [6 IHO 1.2.4-2]</w:t>
            </w:r>
          </w:p>
          <w:p w14:paraId="62DA65E8" w14:textId="77777777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Використання ефективних стратегій сприймання усної інформації та письмового тексту</w:t>
            </w:r>
          </w:p>
          <w:p w14:paraId="6F846BE4" w14:textId="45353D37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Визначає значення та функцію невідомих виразів з їх розміщення у письмовому тексті (наприклад, на початку чи </w:t>
            </w:r>
            <w:r w:rsidR="0050766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кінці листа). [6 IHO 1.3.1-4]</w:t>
            </w:r>
          </w:p>
          <w:p w14:paraId="462BF846" w14:textId="267A4864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Усна взаємодія</w:t>
            </w:r>
          </w:p>
          <w:p w14:paraId="48103CC1" w14:textId="77777777" w:rsidR="00674179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Спілкується з однолітками, ставить запитання та розуміє відповіді, якщо вони здебільшого стосуються повсякденного життя.</w:t>
            </w:r>
          </w:p>
          <w:p w14:paraId="1FE06561" w14:textId="3C0933AD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2.1.1-3]</w:t>
            </w:r>
          </w:p>
          <w:p w14:paraId="7E9E0CCE" w14:textId="77777777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Розповідає про свої уподобання та плани, в обмежений спосіб висловлює власну думку та аргументує її. [6 IHO 2.1.1-6]</w:t>
            </w:r>
          </w:p>
          <w:p w14:paraId="105E417C" w14:textId="77777777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Повідомляє, яку покупку хоче зробити і в якій кількості, запитує про ціну, замовляє їжу. [6 IHO 2.1.3-2]</w:t>
            </w:r>
          </w:p>
          <w:p w14:paraId="0B02F543" w14:textId="77777777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Письмова взаємодія</w:t>
            </w:r>
          </w:p>
          <w:p w14:paraId="0B87BC32" w14:textId="3C37DCE6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Пише короткі, прості записки, електронні та текстові повідомлення (SMS). [6 IHO 2.2.1-3]</w:t>
            </w:r>
          </w:p>
          <w:p w14:paraId="714B8E1F" w14:textId="77777777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Онлайн взаємодія</w:t>
            </w:r>
          </w:p>
          <w:p w14:paraId="38D32F7A" w14:textId="77777777" w:rsidR="0050766D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Виконує прості інструкції і ставить прості запитання під час виконання спільного завдання онлайн, якщо партнер готовий допомогти</w:t>
            </w:r>
            <w:r w:rsidR="0050766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14:paraId="7A9831CC" w14:textId="272B07B3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[6 IHO 2.3.2-2] </w:t>
            </w:r>
          </w:p>
          <w:p w14:paraId="3BBB46BC" w14:textId="77777777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Використання ефективних стратегій здійснення взаємодії (усної, письмової та онлайн)</w:t>
            </w:r>
          </w:p>
          <w:p w14:paraId="1A957C3B" w14:textId="43A323C0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Демонструє те, що він/ вона слідкує за ходом короткої простої розмови. </w:t>
            </w:r>
            <w:r w:rsidR="0050766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[6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IHO 2.4.2-1]</w:t>
            </w:r>
          </w:p>
          <w:p w14:paraId="03AD80CB" w14:textId="188D2964" w:rsidR="009D1BC7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Просить співрозмовника повторити, якщо він/ вона не розуміє отриманої інформації. </w:t>
            </w:r>
          </w:p>
          <w:p w14:paraId="73CBA66B" w14:textId="458B14E5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2.4.3-1]</w:t>
            </w:r>
          </w:p>
          <w:p w14:paraId="5A21AA3E" w14:textId="77777777" w:rsidR="009D1BC7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Просить уточнити ключові слова чи фрази /вирази, використовуючи шаблонні фрази. </w:t>
            </w:r>
          </w:p>
          <w:p w14:paraId="66BC3F8B" w14:textId="323298EE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2.4.3-2]</w:t>
            </w:r>
          </w:p>
          <w:p w14:paraId="5EDEAE42" w14:textId="588CE6D0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Усне висловлювання власних думок, почуттів, ставлення та позиції</w:t>
            </w:r>
          </w:p>
          <w:p w14:paraId="1FB16A6E" w14:textId="77777777" w:rsidR="007A30F1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Висловлює, можливо повільно, власну аргументовану думку, використовуючи прості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мовні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засоби під час монологу</w:t>
            </w:r>
            <w:r w:rsidR="009D1BC7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[6</w:t>
            </w:r>
            <w:r w:rsidR="009D1BC7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IHO 3.1.3-1]</w:t>
            </w:r>
          </w:p>
          <w:p w14:paraId="0736D132" w14:textId="5C7C17FF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Висловлювання своїх думок, почуттів, ставлення та позиції письмово</w:t>
            </w:r>
          </w:p>
          <w:p w14:paraId="5D04308C" w14:textId="721DFCB6" w:rsidR="00F10D20" w:rsidRPr="009B70C0" w:rsidRDefault="00B67F1A" w:rsidP="00BA1E08">
            <w:pPr>
              <w:pStyle w:val="a3"/>
              <w:ind w:right="-1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Пише вступ до тексту або його продовження, може користуватися словником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 довідковими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матеріалами</w:t>
            </w:r>
            <w:r w:rsidR="009D1BC7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</w:t>
            </w:r>
            <w:r w:rsidR="009D1BC7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IHO3.2.1-2]</w:t>
            </w:r>
          </w:p>
        </w:tc>
        <w:tc>
          <w:tcPr>
            <w:tcW w:w="1588" w:type="dxa"/>
          </w:tcPr>
          <w:p w14:paraId="04C74C58" w14:textId="77777777" w:rsidR="00F10D20" w:rsidRPr="009B70C0" w:rsidRDefault="00B67F1A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lastRenderedPageBreak/>
              <w:t>Опис будинку/ квартири.</w:t>
            </w:r>
          </w:p>
          <w:p w14:paraId="6CC88B81" w14:textId="77777777" w:rsidR="00B67F1A" w:rsidRPr="009B70C0" w:rsidRDefault="00B67F1A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Меблі в квартирі.</w:t>
            </w:r>
          </w:p>
        </w:tc>
        <w:tc>
          <w:tcPr>
            <w:tcW w:w="1418" w:type="dxa"/>
          </w:tcPr>
          <w:p w14:paraId="649CD543" w14:textId="7D09EBB3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Adjective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</w:p>
          <w:p w14:paraId="0FA01959" w14:textId="00A41DEE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Order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Adjectives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0BF91538" w14:textId="77777777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Preposition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</w:p>
          <w:p w14:paraId="0C689E66" w14:textId="331CD627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prepositions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place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across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beside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next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lastRenderedPageBreak/>
              <w:t>to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in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front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near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opposite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outside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through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)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249173C4" w14:textId="77777777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Pronoun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and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determiner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14:paraId="7B12EF54" w14:textId="77777777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someone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anyone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etc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; </w:t>
            </w:r>
          </w:p>
          <w:p w14:paraId="2EA676F8" w14:textId="340147BE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possessive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pronouns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my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our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etc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.);</w:t>
            </w:r>
          </w:p>
          <w:p w14:paraId="432ED678" w14:textId="77777777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Verb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</w:p>
          <w:p w14:paraId="76E69348" w14:textId="77777777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verb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be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06AD1B42" w14:textId="77777777" w:rsidR="00B67F1A" w:rsidRPr="009B70C0" w:rsidRDefault="00B67F1A" w:rsidP="00B67F1A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there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is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there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are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</w:p>
          <w:p w14:paraId="39FB6E3F" w14:textId="77777777" w:rsidR="00F10D20" w:rsidRPr="009B70C0" w:rsidRDefault="00B67F1A" w:rsidP="00B67F1A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have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got</w:t>
            </w:r>
            <w:proofErr w:type="spellEnd"/>
          </w:p>
          <w:p w14:paraId="7DC1345C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802A694" w14:textId="6468E20A" w:rsidR="00F10D20" w:rsidRPr="009B70C0" w:rsidRDefault="00B67F1A" w:rsidP="009D1B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</w:t>
            </w:r>
            <w:r w:rsidR="00BF2DCC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F10D20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</w:t>
            </w:r>
            <w:r w:rsidR="00BF2DCC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14:paraId="18BD7108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комунікативних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1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умінь</w:t>
            </w:r>
          </w:p>
          <w:p w14:paraId="36A5FDB9" w14:textId="302A1852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Ініціювання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підтримка</w:t>
            </w:r>
            <w:r w:rsidR="008C1C59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бесіди, використовуючи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відповідну мову для: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демонстрації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розуміння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сказаного, прояву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нерозуміння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сказаного, прохання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повторити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сказане,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прохання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уточнення.</w:t>
            </w:r>
          </w:p>
          <w:p w14:paraId="1903766E" w14:textId="0091CB2F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Повідомлення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нерозуміння, звернення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співрозмовник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проханням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допомоги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веденні бесіди</w:t>
            </w:r>
            <w:r w:rsidR="008C1C59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34E313BB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критичного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мислення</w:t>
            </w:r>
          </w:p>
          <w:p w14:paraId="0678C880" w14:textId="7E2E33C1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Аналіз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усних/письмових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повідомлень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виявлення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проблемних моментів 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плануванні (наприклад,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шкільної поїздки).</w:t>
            </w:r>
          </w:p>
          <w:p w14:paraId="62B088A0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креативності</w:t>
            </w:r>
          </w:p>
          <w:p w14:paraId="29764FD2" w14:textId="2E7CCB6B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видах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діяльності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 включають музичні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елементи.</w:t>
            </w:r>
          </w:p>
          <w:p w14:paraId="3AE10222" w14:textId="1CB20CE0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навичок</w:t>
            </w:r>
            <w:r w:rsidR="008C1C59"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співпраці</w:t>
            </w:r>
          </w:p>
          <w:p w14:paraId="651B99D5" w14:textId="336A69EF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Моделювання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етапі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завдання</w:t>
            </w:r>
            <w:r w:rsidR="008C1C59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6EE96528" w14:textId="6721AC2B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необхідних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виконання завдання ролей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учасників</w:t>
            </w:r>
            <w:r w:rsidR="008C1C59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0ADA9523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 розвитку умінь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навчитися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впродовж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життя</w:t>
            </w:r>
          </w:p>
          <w:p w14:paraId="5423D45B" w14:textId="77777777" w:rsidR="008C1C59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Розпізнавання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 ключових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фонологічних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термінів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концепцій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(довжину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голосних,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наголос).</w:t>
            </w:r>
          </w:p>
          <w:p w14:paraId="2CE57C4D" w14:textId="10D914DE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Ідентифікування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корисних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ресурсів для навчання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(онлайн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бібліотеці).</w:t>
            </w:r>
          </w:p>
          <w:p w14:paraId="7ADE5270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емоційного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</w:p>
          <w:p w14:paraId="3E0D82EE" w14:textId="01445D6A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Обговорення власних емоцій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вибір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найкращих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стратегій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емоціями.</w:t>
            </w:r>
          </w:p>
          <w:p w14:paraId="2764C233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 розвитку соціальної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відповідальності</w:t>
            </w:r>
          </w:p>
          <w:p w14:paraId="5F7ADAEB" w14:textId="767E2854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Участь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6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7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роботі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з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групи,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приймаючи інших 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демонструючи повагу до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культурного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розмаїття,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упереджень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 дискримінацій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поглядів.</w:t>
            </w:r>
          </w:p>
        </w:tc>
      </w:tr>
      <w:tr w:rsidR="009B70C0" w:rsidRPr="009B70C0" w14:paraId="52F065C0" w14:textId="77777777" w:rsidTr="00BC067D">
        <w:tc>
          <w:tcPr>
            <w:tcW w:w="9634" w:type="dxa"/>
            <w:gridSpan w:val="5"/>
          </w:tcPr>
          <w:p w14:paraId="70C865A5" w14:textId="79917832" w:rsidR="00F10D20" w:rsidRPr="00BC067D" w:rsidRDefault="00B67F1A" w:rsidP="001C6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  <w:r w:rsidR="009D1BC7" w:rsidRPr="00BC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ОДЯГ. МОДА</w:t>
            </w:r>
            <w:r w:rsidR="00F10D20" w:rsidRPr="00BC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C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ПОКУПКИ.</w:t>
            </w:r>
          </w:p>
        </w:tc>
      </w:tr>
      <w:tr w:rsidR="009B70C0" w:rsidRPr="00BA1E08" w14:paraId="60474957" w14:textId="77777777" w:rsidTr="00BC067D">
        <w:tc>
          <w:tcPr>
            <w:tcW w:w="2943" w:type="dxa"/>
          </w:tcPr>
          <w:p w14:paraId="6B7C457F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Сприймання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усної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інформації</w:t>
            </w:r>
          </w:p>
          <w:p w14:paraId="198315AC" w14:textId="44D8C99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Співвідносить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інформацію,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сприйнят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слух,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яка підкріплена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засобами візуальної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наочності,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мовлення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чітке й повільне, з повторами, а тема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знайома.</w:t>
            </w:r>
            <w:r w:rsidR="009D1BC7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1.1.2-1]</w:t>
            </w:r>
          </w:p>
          <w:p w14:paraId="54E316C3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Сприймання письмового тексту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</w:p>
          <w:p w14:paraId="1DE1A0C2" w14:textId="123AA0CF" w:rsidR="009D1BC7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Визначає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факти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короткому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фактологічному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описі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розповіді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теми,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стосуються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повсякденної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діяльності,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простий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мовний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інвентар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відсутні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непередбачувані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деталі.</w:t>
            </w:r>
          </w:p>
          <w:p w14:paraId="26ED2848" w14:textId="698B3E4B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1.2.3-3]</w:t>
            </w:r>
          </w:p>
          <w:p w14:paraId="732F2C24" w14:textId="37C795D4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Встановлює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послідовність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виконанн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інструкцій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побутових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пристроїв, продуктів харчування, якщо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вони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ілюстровані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викладені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вигляді суцільного тексту. [6 IHO 1.2.4-1]</w:t>
            </w:r>
          </w:p>
          <w:p w14:paraId="73BD670C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взаємодія</w:t>
            </w:r>
          </w:p>
          <w:p w14:paraId="44272EDF" w14:textId="504BF3BC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Веде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розмову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щодо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повсякденних завдань, використовуючи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фрази,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треба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щос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ь п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опросити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дати,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отримати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інформацію та обговорити, що робити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далі. [6 IHO 2.1.2-2]</w:t>
            </w:r>
          </w:p>
          <w:p w14:paraId="2E3DF010" w14:textId="29599281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Повідомляє, яку покупку хоче зробити 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кількості,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запитує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ціну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замовляє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їжу. [6 IHO 2.1.3-2]</w:t>
            </w:r>
          </w:p>
          <w:p w14:paraId="192F617E" w14:textId="4206ABDB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Спілкується під час виконання простих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повсякденних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завдань,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вимагають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простого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прямого</w:t>
            </w:r>
            <w:r w:rsidR="007A30F1" w:rsidRPr="009B70C0">
              <w:rPr>
                <w:rFonts w:ascii="Times New Roman" w:hAnsi="Times New Roman" w:cs="Times New Roman"/>
                <w:color w:val="000000" w:themeColor="text1"/>
                <w:spacing w:val="7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обміну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інформацією. [6 IHO 2.1.4-1]</w:t>
            </w:r>
          </w:p>
          <w:p w14:paraId="49BBE3C8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Розпитує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пояснює,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дістатися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певного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допомогою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карти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плану. [6 IHO 2.1.4-3]</w:t>
            </w:r>
          </w:p>
          <w:p w14:paraId="481E54A9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Письмова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взаємодія</w:t>
            </w:r>
          </w:p>
          <w:p w14:paraId="4EA2AB8A" w14:textId="19D665CB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Вносить особисту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7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іншу інформацію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типові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бланки.</w:t>
            </w:r>
            <w:r w:rsidR="009D1BC7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</w:t>
            </w:r>
            <w:r w:rsidR="009D1BC7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IHO 2.2.2-3]</w:t>
            </w:r>
          </w:p>
          <w:p w14:paraId="519BA64C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Онлайн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взаємодія</w:t>
            </w:r>
          </w:p>
          <w:p w14:paraId="043ABC07" w14:textId="77777777" w:rsidR="009D1BC7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Робить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короткі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онлайн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коментарі,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елементарні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мовні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засоби,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хоча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зазвичай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звертається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онлайн словників</w:t>
            </w:r>
            <w:r w:rsidR="009D1BC7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5B47914B" w14:textId="16B3A12B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2.3.1-2]</w:t>
            </w:r>
          </w:p>
          <w:p w14:paraId="75B5543E" w14:textId="77777777" w:rsidR="009D1BC7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Заповнює онлайн анкету,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повідомляючи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особисті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="009D1BC7"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</w:p>
          <w:p w14:paraId="36E2CFDA" w14:textId="77777777" w:rsidR="009D1BC7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підтверджуючи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пропоновані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умови. </w:t>
            </w:r>
          </w:p>
          <w:p w14:paraId="639DC25C" w14:textId="486DC9C8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2.3.2-1]</w:t>
            </w:r>
          </w:p>
          <w:p w14:paraId="278486BF" w14:textId="2C3B7F6D" w:rsidR="009D1BC7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Виконує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інструкції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ставит</w:t>
            </w:r>
            <w:r w:rsidR="00932724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ь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запитання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час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спільного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5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завдання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5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онлайн,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5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 партнер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готовий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допомогти</w:t>
            </w:r>
            <w:r w:rsidR="009D1BC7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363634A4" w14:textId="623BB466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[6 IHO 2.3.2-2] </w:t>
            </w:r>
          </w:p>
          <w:p w14:paraId="588E3CA9" w14:textId="01943E0F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1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ефективних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стратегій</w:t>
            </w:r>
            <w:r w:rsidR="009D1BC7"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побудови усного та письмового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висловлювань</w:t>
            </w:r>
          </w:p>
          <w:p w14:paraId="63BA0B5D" w14:textId="42A18CC8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Пригадує необхідний набір фраз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з</w:t>
            </w:r>
            <w:r w:rsidR="00932724"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і с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вого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мовного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 мовленнєвого досвіду.[6 IHO 3.3.1-1]</w:t>
            </w:r>
          </w:p>
          <w:p w14:paraId="6E89DCCB" w14:textId="77777777" w:rsidR="009D1BC7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потреби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просить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підтвердити,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4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</w:t>
            </w:r>
            <w:r w:rsidR="009D1BC7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мовна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коректною.</w:t>
            </w:r>
          </w:p>
          <w:p w14:paraId="7352E52B" w14:textId="1BF289EA" w:rsidR="008C1C59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3.3.3-1]</w:t>
            </w:r>
          </w:p>
        </w:tc>
        <w:tc>
          <w:tcPr>
            <w:tcW w:w="1588" w:type="dxa"/>
          </w:tcPr>
          <w:p w14:paraId="6E1DCAEA" w14:textId="08D8AEF8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Види страв та напоїв</w:t>
            </w:r>
            <w:r w:rsidR="00932724"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.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Покупки (в магазинах 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="009D1BC7"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   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онлайн)</w:t>
            </w:r>
            <w:r w:rsidR="00932724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вартість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товарів</w:t>
            </w:r>
            <w:r w:rsidR="009D1BC7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14:paraId="07FE63DB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Adjective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</w:p>
          <w:p w14:paraId="45496AF3" w14:textId="436C05EB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comparative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and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superlative</w:t>
            </w:r>
            <w:proofErr w:type="spellEnd"/>
            <w:r w:rsidR="00932724"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forms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regular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and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irregular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adjectives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</w:p>
          <w:p w14:paraId="7E1A45DE" w14:textId="05CDFAA6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as</w:t>
            </w:r>
            <w:proofErr w:type="spellEnd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…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as</w:t>
            </w:r>
            <w:proofErr w:type="spellEnd"/>
          </w:p>
          <w:p w14:paraId="38EAB944" w14:textId="77777777" w:rsidR="00932724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Pronoun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and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determiner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14:paraId="33CB5BC9" w14:textId="77777777" w:rsidR="00932724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someone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anyone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etc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1584CEAC" w14:textId="1B8D02C4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possessive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pronouns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my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our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etc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.);</w:t>
            </w:r>
          </w:p>
          <w:p w14:paraId="22F951E9" w14:textId="0BAFDD64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independent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possessive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pronouns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mine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ours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etc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.);</w:t>
            </w:r>
          </w:p>
          <w:p w14:paraId="054DB42F" w14:textId="7820F51B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quantifiers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some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any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lot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bit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</w:tcPr>
          <w:p w14:paraId="110620AE" w14:textId="0F9B2D89" w:rsidR="00F10D20" w:rsidRPr="00BC067D" w:rsidRDefault="00BF2DCC" w:rsidP="009D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  <w:r w:rsidR="00F10D20" w:rsidRPr="00BC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-24</w:t>
            </w:r>
          </w:p>
        </w:tc>
        <w:tc>
          <w:tcPr>
            <w:tcW w:w="2268" w:type="dxa"/>
          </w:tcPr>
          <w:p w14:paraId="33207021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комунікативних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1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умінь</w:t>
            </w:r>
          </w:p>
          <w:p w14:paraId="7E7A6F50" w14:textId="6DAF0F28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Використання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вираження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певного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ефекту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(перебільшення, складені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речення).</w:t>
            </w:r>
          </w:p>
          <w:p w14:paraId="14052158" w14:textId="23DCEE4F" w:rsidR="008C1C59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Складання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діалогів,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використовуючи прості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техніки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початку,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ведення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 завершення розмови різної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тривалості.</w:t>
            </w:r>
          </w:p>
          <w:p w14:paraId="28A836AA" w14:textId="55009FF3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Використовують доцільні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синоніми, вгадують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визначають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смисли, спираючись на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засвоєні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знання.</w:t>
            </w:r>
          </w:p>
          <w:p w14:paraId="5845D4C0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креативності</w:t>
            </w:r>
          </w:p>
          <w:p w14:paraId="09FF9E0C" w14:textId="7CD97A3F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Розігрування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ролей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драматичних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видах діяльності (розігруванні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ситуацій,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театралізованих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постановках)</w:t>
            </w:r>
            <w:r w:rsidR="008C1C59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2E5EF319" w14:textId="6910061C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навичок</w:t>
            </w:r>
            <w:r w:rsidR="00932724"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співпраці</w:t>
            </w:r>
          </w:p>
          <w:p w14:paraId="0BA0DD87" w14:textId="618869D8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необхідних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виконання завдання ролей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учасників</w:t>
            </w:r>
            <w:r w:rsidR="008C1C59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355F368C" w14:textId="4A0B3192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Створення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переліку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ідей,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</w:t>
            </w:r>
            <w:r w:rsidR="00932724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допоможуть дійти згоди 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групі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завершити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завдання</w:t>
            </w:r>
            <w:r w:rsidR="008C1C59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20BC5CAC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 розвитку умінь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навчитися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впродовж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життя</w:t>
            </w:r>
          </w:p>
          <w:p w14:paraId="753BF4B8" w14:textId="62213D9C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Розпізнавання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ключових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граматичних понять 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концепцій.</w:t>
            </w:r>
          </w:p>
          <w:p w14:paraId="18282691" w14:textId="30458155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графічних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організаторів у ході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виконання завдань.</w:t>
            </w:r>
          </w:p>
          <w:p w14:paraId="575C358F" w14:textId="16585224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Створення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навчальних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проєктів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доступних ресурсів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(допомогу вчителя, бібліотеку,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інтернет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тощо).</w:t>
            </w:r>
          </w:p>
          <w:p w14:paraId="077F8139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емоційного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</w:p>
          <w:p w14:paraId="418D2C1E" w14:textId="35FD063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Обговорення власних емоцій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вибір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найкращих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стратегій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емоціями.</w:t>
            </w:r>
          </w:p>
          <w:p w14:paraId="5FE24E84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 розвитку соціальної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відповідальності</w:t>
            </w:r>
          </w:p>
          <w:p w14:paraId="07EB1312" w14:textId="46E435EF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Пояснення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базових фінансових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процесів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пов’язану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цим відповідальність.</w:t>
            </w:r>
          </w:p>
        </w:tc>
      </w:tr>
      <w:tr w:rsidR="009B70C0" w:rsidRPr="009B70C0" w14:paraId="002DB460" w14:textId="77777777" w:rsidTr="00BC067D">
        <w:tc>
          <w:tcPr>
            <w:tcW w:w="9634" w:type="dxa"/>
            <w:gridSpan w:val="5"/>
          </w:tcPr>
          <w:p w14:paraId="29D58A77" w14:textId="7988E25E" w:rsidR="00F10D20" w:rsidRPr="009B70C0" w:rsidRDefault="00B67F1A" w:rsidP="001C6E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5</w:t>
            </w:r>
            <w:r w:rsidR="00F10D20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9D1BC7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</w:t>
            </w:r>
            <w:r w:rsidR="00CF3E00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Ї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ТА КРА</w:t>
            </w:r>
            <w:r w:rsidR="00CF3E00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Ї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НА, МОВА ЯКО</w:t>
            </w:r>
            <w:r w:rsidR="00CF3E00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Ї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ВИВЧАЄТЬСЯ</w:t>
            </w:r>
            <w:r w:rsidR="008C1C59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9B70C0" w:rsidRPr="009B70C0" w14:paraId="320C58DE" w14:textId="77777777" w:rsidTr="00BC067D">
        <w:tc>
          <w:tcPr>
            <w:tcW w:w="2943" w:type="dxa"/>
          </w:tcPr>
          <w:p w14:paraId="746D82BD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Сприймання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усної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інформації</w:t>
            </w:r>
          </w:p>
          <w:p w14:paraId="5A8F2501" w14:textId="1126B0BB" w:rsidR="00CF3E0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Виокремлює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основний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зміст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коротких,</w:t>
            </w:r>
            <w:r w:rsidR="00932724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чітких,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повідомлень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оголошень,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інструкцій.</w:t>
            </w:r>
          </w:p>
          <w:p w14:paraId="283D91E3" w14:textId="39430121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1.1.3-1]</w:t>
            </w:r>
          </w:p>
          <w:p w14:paraId="5D1271AD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Сприймання письмового тексту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</w:p>
          <w:p w14:paraId="3B1707F5" w14:textId="517086F2" w:rsidR="00CF3E0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Виокремлює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інформацію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</w:t>
            </w:r>
            <w:r w:rsidR="00932724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екстів, які описують людей,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місця,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повсякденне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життя,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культуру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т.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ін.,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простий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мовний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інвентар.</w:t>
            </w:r>
          </w:p>
          <w:p w14:paraId="279FED3D" w14:textId="6166AD66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1.2.3-1]</w:t>
            </w:r>
          </w:p>
          <w:p w14:paraId="3D5D0C82" w14:textId="73E678EC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Визначає, про що йдеться у коротких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розповідях,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коміксах,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описах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життя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людей,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фото-історіях,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склада</w:t>
            </w:r>
            <w:r w:rsidR="00932724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 у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явлення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героїв. [6 IHO 1.2.5-1]</w:t>
            </w:r>
          </w:p>
          <w:p w14:paraId="35B5BEC7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Використання ефективних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стратегій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сприймання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усної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інформації та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письмового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тексту</w:t>
            </w:r>
          </w:p>
          <w:p w14:paraId="1864B32F" w14:textId="04AF705C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розуміння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загальног</w:t>
            </w:r>
            <w:r w:rsidR="00932724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 з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місту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коротких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текстів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конкретних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висловлювань на повсякденні теми для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виявлення</w:t>
            </w:r>
            <w:r w:rsidR="00932724" w:rsidRPr="009B70C0">
              <w:rPr>
                <w:rFonts w:ascii="Times New Roman" w:hAnsi="Times New Roman" w:cs="Times New Roman"/>
                <w:color w:val="000000" w:themeColor="text1"/>
                <w:spacing w:val="6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ймовірного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6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значення невідомих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слів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із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контексту. [6 IHO 1.3.1-1] </w:t>
            </w:r>
          </w:p>
          <w:p w14:paraId="6A3AD236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взаємодія</w:t>
            </w:r>
          </w:p>
          <w:p w14:paraId="6D9F4E09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Розповідає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свої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уподобання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плани, в обмежений спосіб висловлює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власну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думку 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аргументує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її. [6 IHO 2.1.1-6]</w:t>
            </w:r>
          </w:p>
          <w:p w14:paraId="1381A91B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Розпитує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пояснює,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дістатися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певного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допомогою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карти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плану. [6 IHO 2.1.4-3]</w:t>
            </w:r>
          </w:p>
          <w:p w14:paraId="17822E1D" w14:textId="77777777" w:rsidR="00932724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Письмова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взаємодія</w:t>
            </w:r>
          </w:p>
          <w:p w14:paraId="50BDD478" w14:textId="77777777" w:rsidR="00932724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Занотовує</w:t>
            </w:r>
            <w:r w:rsidR="00932724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події, відповідні дати та час,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 необхідно запам’ятати.</w:t>
            </w:r>
          </w:p>
          <w:p w14:paraId="101F3EEA" w14:textId="4698032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2.2.2-2]</w:t>
            </w:r>
          </w:p>
          <w:p w14:paraId="19BD63AA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Онлайн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взаємодія</w:t>
            </w:r>
          </w:p>
          <w:p w14:paraId="2F7841C1" w14:textId="77777777" w:rsidR="00CF3E0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Робить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короткі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онлайн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коментарі,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елементарні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мовні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засоби,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хоча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зазвичай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звертається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онлайн словників.</w:t>
            </w:r>
          </w:p>
          <w:p w14:paraId="11A51D45" w14:textId="54A094C6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2.3.1-2]</w:t>
            </w:r>
          </w:p>
          <w:p w14:paraId="3549A740" w14:textId="3206EA80" w:rsidR="00CF3E0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Заповнює онлайн анкету,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повідомляючи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особисті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</w:t>
            </w:r>
            <w:r w:rsidR="00932724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 п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ідтверджуючи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пропоновані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умови. </w:t>
            </w:r>
          </w:p>
          <w:p w14:paraId="06608F80" w14:textId="337F4A14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2.3.2-1]</w:t>
            </w:r>
          </w:p>
          <w:p w14:paraId="416DD427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1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ефективних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стратегій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здійснення взаємодії (усної,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письмової та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онлайн)</w:t>
            </w:r>
          </w:p>
          <w:p w14:paraId="2D70ADEB" w14:textId="707B9C8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Демонструє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він/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вона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слідкує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</w:t>
            </w:r>
            <w:r w:rsidR="00932724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 х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одом короткої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простої розмови. Просить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співрозмовника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повторити</w:t>
            </w:r>
            <w:r w:rsidR="00932724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він/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вона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розуміє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отриманої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інформації.[6 IHO 2.4.2-1]</w:t>
            </w:r>
          </w:p>
          <w:p w14:paraId="56CCCA5D" w14:textId="5130EB9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Просить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уточнити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ключові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слова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фрази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/вирази,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шаблонні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фрази. [6 IHO 2.4.3-1]</w:t>
            </w:r>
          </w:p>
          <w:p w14:paraId="097C4242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Висловлювання своїх думок,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почуттів,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ставлення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позиції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письмово</w:t>
            </w:r>
          </w:p>
          <w:p w14:paraId="42D122B7" w14:textId="77777777" w:rsidR="00932724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Пише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вступ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тексту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або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йог</w:t>
            </w:r>
            <w:r w:rsidR="00932724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продовження, якщо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>мож</w:t>
            </w:r>
            <w:r w:rsidR="00932724"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е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користуватися словником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і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довідковими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матеріалами</w:t>
            </w:r>
            <w:r w:rsidR="00CF3E00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14:paraId="7F0683BD" w14:textId="1D8CEF9D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</w:t>
            </w:r>
            <w:r w:rsidR="00CF3E00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IHO 3.2.1-2] </w:t>
            </w:r>
          </w:p>
          <w:p w14:paraId="37F8D87B" w14:textId="2829AB5C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1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ефективних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стратегій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побудови усного та письмового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висловлювань</w:t>
            </w:r>
          </w:p>
          <w:p w14:paraId="2E85EECA" w14:textId="77777777" w:rsidR="00932724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Пригадує необхідний набір фраз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зі</w:t>
            </w:r>
            <w:r w:rsidR="00932724"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с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вого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мовного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 мовленнєвого досвіду.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</w:p>
          <w:p w14:paraId="6095B309" w14:textId="6C2DA7A9" w:rsidR="00932724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3.3.1-1]</w:t>
            </w:r>
          </w:p>
        </w:tc>
        <w:tc>
          <w:tcPr>
            <w:tcW w:w="1588" w:type="dxa"/>
          </w:tcPr>
          <w:p w14:paraId="6A023DA1" w14:textId="6326808A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Природні туристичні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об’єкти</w:t>
            </w:r>
            <w:r w:rsidR="00932724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14:paraId="73032FC3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Modality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</w:p>
          <w:p w14:paraId="75B4F7AD" w14:textId="13612244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should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</w:p>
          <w:p w14:paraId="3A8E8DE7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Preposition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</w:p>
          <w:p w14:paraId="09E699AF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prepositions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place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across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beside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next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to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in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front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near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opposite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outside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through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</w:p>
          <w:p w14:paraId="6EA27BFA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A7B28DE" w14:textId="010578C8" w:rsidR="00F10D20" w:rsidRPr="009B70C0" w:rsidRDefault="00F10D20" w:rsidP="009D1B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03216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</w:t>
            </w:r>
            <w:r w:rsidR="0003216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14:paraId="11DBC104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комунікативних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1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умінь</w:t>
            </w:r>
          </w:p>
          <w:p w14:paraId="36886D4D" w14:textId="48698AF6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Ініціювання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підтримк</w:t>
            </w:r>
            <w:r w:rsidR="00932724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бесіди, використовуючи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відповідну мову для:</w:t>
            </w:r>
            <w:r w:rsidR="00932724"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демонстрації розуміння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сказаного, прояву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нерозуміння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сказаного, прохання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повторити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сказане,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прохання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уточнення.</w:t>
            </w:r>
          </w:p>
          <w:p w14:paraId="2AD5FB51" w14:textId="49BEC22D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Складання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діалогів,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використовуючи прості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техніки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початку,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ведення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 завершення розмови різної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тривалості.</w:t>
            </w:r>
          </w:p>
          <w:p w14:paraId="6E170BD2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критичного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мислення</w:t>
            </w:r>
          </w:p>
          <w:p w14:paraId="052D5661" w14:textId="55691A19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Аналіз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усних/письмових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повідомлень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виявлення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проблемних моментів 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плануванні (наприклад,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шкільної поїздки).</w:t>
            </w:r>
          </w:p>
          <w:p w14:paraId="00DC76D8" w14:textId="77777777" w:rsidR="00CF3E0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навичок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="00CF3E00"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</w:p>
          <w:p w14:paraId="375767AF" w14:textId="41FC2321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співпраці</w:t>
            </w:r>
          </w:p>
          <w:p w14:paraId="2F317101" w14:textId="23B79AD3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Ініціювання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підтримка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бесіди,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вербальні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способи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вираження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активного слухання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співрозмовника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(вигуки)</w:t>
            </w:r>
            <w:r w:rsidR="00CF3E00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16C8F155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 розвитку умінь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навчитися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впродовж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життя</w:t>
            </w:r>
          </w:p>
          <w:p w14:paraId="35DF05AC" w14:textId="55BB54CC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Розпізнавання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фонематичних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символів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(транскрипцію).</w:t>
            </w:r>
          </w:p>
          <w:p w14:paraId="47E96F60" w14:textId="0EB10AE3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Ідентифікування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корисних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ресурсів для навчання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(онлайн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бібліотеці).</w:t>
            </w:r>
          </w:p>
          <w:p w14:paraId="6162922F" w14:textId="2E01C300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Створення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навчальних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проєктів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доступних ресурсів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(допомогу вчителя,</w:t>
            </w:r>
            <w:r w:rsidR="00932724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бібліотеку,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інтернет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тощо).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1D8F0CE3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lastRenderedPageBreak/>
              <w:t>Для розвитку соціальної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відповідальності</w:t>
            </w:r>
          </w:p>
          <w:p w14:paraId="13EE24F4" w14:textId="34537072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Участь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6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7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роботі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з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груп</w:t>
            </w:r>
            <w:r w:rsidR="009D2BFD"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ами</w:t>
            </w: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приймаючи інших 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демонструючи повагу до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культурного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розмаїття,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упереджень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 дискримінацій</w:t>
            </w:r>
            <w:r w:rsidR="00752725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поглядів.</w:t>
            </w:r>
          </w:p>
        </w:tc>
      </w:tr>
      <w:tr w:rsidR="009B70C0" w:rsidRPr="009B70C0" w14:paraId="61B60555" w14:textId="77777777" w:rsidTr="00BC067D">
        <w:tc>
          <w:tcPr>
            <w:tcW w:w="9634" w:type="dxa"/>
            <w:gridSpan w:val="5"/>
            <w:vAlign w:val="center"/>
          </w:tcPr>
          <w:p w14:paraId="1EBA0748" w14:textId="122D064A" w:rsidR="00F10D20" w:rsidRPr="009B70C0" w:rsidRDefault="008C5AC1" w:rsidP="001C6E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6</w:t>
            </w:r>
            <w:r w:rsidR="00F10D20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752725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НАВКОЛИШНЄ СЕРЕДОВИЩЕ, ПОГОДА, ТВАРИННИЙ СВІТ</w:t>
            </w:r>
            <w:r w:rsidR="00752725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9B70C0" w:rsidRPr="009B70C0" w14:paraId="103E3E22" w14:textId="77777777" w:rsidTr="00BC067D">
        <w:tc>
          <w:tcPr>
            <w:tcW w:w="2943" w:type="dxa"/>
          </w:tcPr>
          <w:p w14:paraId="63913A62" w14:textId="77777777" w:rsidR="00752725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Сприймання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усної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інформації</w:t>
            </w:r>
            <w:r w:rsidR="00752725"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18E4BAE2" w14:textId="373C2D6F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Співвідносить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інформацію,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сприйнят</w:t>
            </w:r>
            <w:r w:rsidR="009D2BF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слух,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яка підкріплена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засобами візуальної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наочності,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мовлення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чітке й повільне, з повторами, а тема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знайома.</w:t>
            </w:r>
            <w:r w:rsidR="00752725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1.1.2-1]</w:t>
            </w:r>
          </w:p>
          <w:p w14:paraId="19E22DD8" w14:textId="27B2F632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Визначає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теми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переглянутих відеозаписах,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складає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враження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ї</w:t>
            </w:r>
            <w:r w:rsidR="009D2BF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х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основний зміст.</w:t>
            </w:r>
            <w:r w:rsidR="00752725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1.1.5-1</w:t>
            </w:r>
            <w:r w:rsidR="00752725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]</w:t>
            </w:r>
          </w:p>
          <w:p w14:paraId="150584B9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Використання ефективних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стратегій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сприймання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усної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інформації та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письмового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тексту</w:t>
            </w:r>
          </w:p>
          <w:p w14:paraId="75E225E4" w14:textId="7C0E99B1" w:rsidR="00752725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розуміння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загального</w:t>
            </w:r>
            <w:r w:rsidR="009D2BF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змісту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коротких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текстів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конкретних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висловлювань на повсякденні теми для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виявлення</w:t>
            </w:r>
            <w:r w:rsidR="009D2BFD" w:rsidRPr="009B70C0">
              <w:rPr>
                <w:rFonts w:ascii="Times New Roman" w:hAnsi="Times New Roman" w:cs="Times New Roman"/>
                <w:color w:val="000000" w:themeColor="text1"/>
                <w:spacing w:val="6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ймовірного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6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значення невідомих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слів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із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контексту.</w:t>
            </w:r>
          </w:p>
          <w:p w14:paraId="0FC16B1A" w14:textId="0B23C250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[6 IHO 1.3.1-1] </w:t>
            </w:r>
          </w:p>
          <w:p w14:paraId="0A367946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взаємодія</w:t>
            </w:r>
          </w:p>
          <w:p w14:paraId="66D72814" w14:textId="17B83002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Запитує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розповідає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7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простому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рівні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подію.</w:t>
            </w:r>
            <w:r w:rsidR="00752725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</w:t>
            </w:r>
            <w:r w:rsidR="00752725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IHO 2.1.4-4]</w:t>
            </w:r>
          </w:p>
          <w:p w14:paraId="67296333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Письмова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взаємодія</w:t>
            </w:r>
          </w:p>
          <w:p w14:paraId="4865465B" w14:textId="77777777" w:rsidR="00752725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Занотовує події, відповідні дати та час,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які необхідно запам’ятати. </w:t>
            </w:r>
          </w:p>
          <w:p w14:paraId="39CF96DC" w14:textId="101673CD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2.2.2-2]</w:t>
            </w:r>
          </w:p>
          <w:p w14:paraId="6BDB4F02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Онлайн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взаємодія</w:t>
            </w:r>
          </w:p>
          <w:p w14:paraId="481644BD" w14:textId="77777777" w:rsidR="00752725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Робить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короткі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онлайн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коментарі,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елементарні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мовні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засоби,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хоча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зазвичай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звертається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онлайн словників.</w:t>
            </w:r>
          </w:p>
          <w:p w14:paraId="5772FECE" w14:textId="470C90A8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2.3.1-2]</w:t>
            </w:r>
          </w:p>
          <w:p w14:paraId="71A60112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1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ефективних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стратегій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здійснення взаємодії (усної,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письмової та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онлайн)</w:t>
            </w:r>
          </w:p>
          <w:p w14:paraId="08840063" w14:textId="222454E3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Демонструє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він/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вона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слідкує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ходом короткої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простої розмови. </w:t>
            </w:r>
            <w:r w:rsidR="00752725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 IHO 2.4.2-1]</w:t>
            </w:r>
          </w:p>
          <w:p w14:paraId="2F6D80AB" w14:textId="238F7F52" w:rsidR="00752725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Просить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співрозмовника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повторити</w:t>
            </w:r>
            <w:r w:rsidR="009D2BF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я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кщо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він/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вона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розуміє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отриманої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інформації. </w:t>
            </w:r>
          </w:p>
          <w:p w14:paraId="4B0F785B" w14:textId="179AF9CA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2.4.3-1]</w:t>
            </w:r>
          </w:p>
          <w:p w14:paraId="2623D332" w14:textId="77777777" w:rsidR="00752725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Просить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уточнити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ключові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слова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фрази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/вирази,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шаблонні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фрази.</w:t>
            </w:r>
          </w:p>
          <w:p w14:paraId="47189486" w14:textId="2911ACED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2.4.3-2]</w:t>
            </w:r>
          </w:p>
          <w:p w14:paraId="11BD146E" w14:textId="77777777" w:rsidR="00752725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Усне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висловлювання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власних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думок,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="00752725"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 </w:t>
            </w:r>
          </w:p>
          <w:p w14:paraId="1506C494" w14:textId="1DC5729D" w:rsidR="00F10D20" w:rsidRPr="009B70C0" w:rsidRDefault="00752725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="00F10D20"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почуттів,</w:t>
            </w:r>
            <w:r w:rsidR="00F10D20"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="00F10D20"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ставлення</w:t>
            </w:r>
            <w:r w:rsidR="00F10D20"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="00F10D20"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та</w:t>
            </w:r>
            <w:r w:rsidR="00F10D20"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="00F10D20"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позиції</w:t>
            </w:r>
          </w:p>
          <w:p w14:paraId="646797F3" w14:textId="53141F24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Робить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коротку,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підготовлену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презентацію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 знайому тему. [6 IHO 3.1.4-1] </w:t>
            </w:r>
          </w:p>
        </w:tc>
        <w:tc>
          <w:tcPr>
            <w:tcW w:w="1588" w:type="dxa"/>
          </w:tcPr>
          <w:p w14:paraId="753D2110" w14:textId="0BCE39C3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Зміна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клімату,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екстремальні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погодні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умови</w:t>
            </w:r>
            <w:r w:rsidR="00752725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14:paraId="0353E297" w14:textId="45FB8451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Дикі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свійські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тварини</w:t>
            </w:r>
            <w:r w:rsidR="00752725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14:paraId="44286C75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Adjective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</w:p>
          <w:p w14:paraId="6892AE59" w14:textId="3207F033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Order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Adjectives</w:t>
            </w:r>
            <w:proofErr w:type="spellEnd"/>
          </w:p>
          <w:p w14:paraId="5E376E7D" w14:textId="455A49E3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Verb</w:t>
            </w:r>
            <w:proofErr w:type="spellEnd"/>
            <w:r w:rsidR="009D2BF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</w:p>
          <w:p w14:paraId="1D1E2B49" w14:textId="00A0AD25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Past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7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Simple</w:t>
            </w:r>
            <w:proofErr w:type="spellEnd"/>
            <w:r w:rsidR="009D2BF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30E7CE94" w14:textId="33D163AE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Past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Continuous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14:paraId="47ECDE5B" w14:textId="01908D6C" w:rsidR="00F10D20" w:rsidRPr="009B70C0" w:rsidRDefault="00032161" w:rsidP="0075272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2268" w:type="dxa"/>
          </w:tcPr>
          <w:p w14:paraId="651B13AF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комунікативних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1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умінь</w:t>
            </w:r>
          </w:p>
          <w:p w14:paraId="5ACF1D7A" w14:textId="4A4E2FDB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завдань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комунікативної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спрямованості,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доцільн</w:t>
            </w:r>
            <w:r w:rsidR="009D2BF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стратегії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компенсації таких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прогалин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мовленні</w:t>
            </w:r>
            <w:r w:rsidR="00752725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1D5C603F" w14:textId="77777777" w:rsidR="00752725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икористовують невербальні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способи спілкування.</w:t>
            </w:r>
          </w:p>
          <w:p w14:paraId="710700EE" w14:textId="36D17AAF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Використовують доцільні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синоніми, вгадують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визначають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смисли, спираючись на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засвоєні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знання.</w:t>
            </w:r>
          </w:p>
          <w:p w14:paraId="34BB8E91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lastRenderedPageBreak/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креативності</w:t>
            </w:r>
          </w:p>
          <w:p w14:paraId="0B018EC8" w14:textId="77777777" w:rsidR="00752725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видах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діяльності,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="00752725"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     </w:t>
            </w:r>
          </w:p>
          <w:p w14:paraId="1A591DEE" w14:textId="07E583E5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 включають музичні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елементи.</w:t>
            </w:r>
          </w:p>
          <w:p w14:paraId="67DDF159" w14:textId="627EA87C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навичок</w:t>
            </w:r>
            <w:r w:rsidR="009D2BFD"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співпраці</w:t>
            </w:r>
          </w:p>
          <w:p w14:paraId="4880E4E2" w14:textId="30B1730D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Моделювання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етапі</w:t>
            </w:r>
            <w:r w:rsidR="009D2BF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завдання</w:t>
            </w:r>
            <w:r w:rsidR="00752725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13D98E1E" w14:textId="3B17A7EB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необхідних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виконання завдання ролей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учасників</w:t>
            </w:r>
            <w:r w:rsidR="00752725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1C2DCA7A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 розвитку умінь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навчитися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впродовж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життя</w:t>
            </w:r>
          </w:p>
          <w:p w14:paraId="23BD58EE" w14:textId="1591B193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навчальних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словників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(для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перекладу),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також інших додаткових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ресурсів для збагачення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словникового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запасу.</w:t>
            </w:r>
          </w:p>
          <w:p w14:paraId="32095530" w14:textId="66D95C75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графічних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організаторів у ході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виконання завдань.</w:t>
            </w:r>
          </w:p>
          <w:p w14:paraId="5A42A74E" w14:textId="182200DF" w:rsidR="00752725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Створення нотаток/записів </w:t>
            </w:r>
            <w:r w:rsidR="009D2BF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ході прослухування/</w:t>
            </w:r>
          </w:p>
          <w:p w14:paraId="2B15EB27" w14:textId="0E7D1F45" w:rsidR="00F10D20" w:rsidRPr="009B70C0" w:rsidRDefault="009D2BFD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</w:t>
            </w:r>
            <w:r w:rsidR="00F10D20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итанн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т</w:t>
            </w:r>
            <w:r w:rsidR="00F10D20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екстів.</w:t>
            </w:r>
          </w:p>
          <w:p w14:paraId="02EB1369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 розвитку соціальної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відповідальності</w:t>
            </w:r>
          </w:p>
          <w:p w14:paraId="0F544743" w14:textId="0D92A62D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Участь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6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7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роботі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з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груп</w:t>
            </w:r>
            <w:r w:rsidR="009D2BFD"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ами</w:t>
            </w: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приймаючи інших 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демонструючи повагу до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культурного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розмаїття,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упереджень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 дискримінацій</w:t>
            </w:r>
            <w:r w:rsidR="00752725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поглядів.</w:t>
            </w:r>
          </w:p>
          <w:p w14:paraId="2F3E9DF3" w14:textId="4DFDBF39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Обговорення того, як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особисті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звички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поведінка</w:t>
            </w:r>
            <w:r w:rsidR="009D2BF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мають вплив на інших та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на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навколишнє середовище.</w:t>
            </w:r>
          </w:p>
        </w:tc>
      </w:tr>
      <w:tr w:rsidR="009B70C0" w:rsidRPr="009B70C0" w14:paraId="0E0D854D" w14:textId="77777777" w:rsidTr="00BC067D">
        <w:tc>
          <w:tcPr>
            <w:tcW w:w="9634" w:type="dxa"/>
            <w:gridSpan w:val="5"/>
          </w:tcPr>
          <w:p w14:paraId="3EE26370" w14:textId="37A933B9" w:rsidR="00F10D20" w:rsidRPr="009B70C0" w:rsidRDefault="008C5AC1" w:rsidP="001C6E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7</w:t>
            </w:r>
            <w:r w:rsidR="00F10D20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752725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МИСТЕЦТВО. ГАЗЕТИ. ЖУРНАЛИ</w:t>
            </w:r>
            <w:r w:rsidR="00752725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9B70C0" w:rsidRPr="009B70C0" w14:paraId="505D045A" w14:textId="77777777" w:rsidTr="00BC067D">
        <w:tc>
          <w:tcPr>
            <w:tcW w:w="2943" w:type="dxa"/>
            <w:tcBorders>
              <w:bottom w:val="single" w:sz="4" w:space="0" w:color="000000"/>
            </w:tcBorders>
          </w:tcPr>
          <w:p w14:paraId="37BF84A2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Сприймання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усної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інформації</w:t>
            </w:r>
          </w:p>
          <w:p w14:paraId="49501464" w14:textId="583C0938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Визначає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теми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переглянутих відеозаписах,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складає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враження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їх</w:t>
            </w:r>
            <w:r w:rsidR="009D2BF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основний зміст.</w:t>
            </w:r>
            <w:r w:rsidR="00752725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1.1.5-1</w:t>
            </w:r>
            <w:r w:rsidR="009D2BF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]</w:t>
            </w:r>
          </w:p>
          <w:p w14:paraId="202B1C7E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Сприймання письмового тексту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</w:p>
          <w:p w14:paraId="77384768" w14:textId="3471A22A" w:rsidR="00752725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Виокремлює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інформацію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uk-UA"/>
              </w:rPr>
              <w:t xml:space="preserve"> </w:t>
            </w:r>
            <w:r w:rsidR="009D2BF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текстів, які описують людей,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місця,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повсякденне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життя,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культуру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т.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ін.,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простий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мовний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інвентар.</w:t>
            </w:r>
          </w:p>
          <w:p w14:paraId="30F0D149" w14:textId="28198CB8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1.2.3-1]</w:t>
            </w:r>
          </w:p>
          <w:p w14:paraId="2199AA40" w14:textId="38A5B022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Визначає, про що йдеться у коротких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розповідях,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коміксах,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описах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життя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людей,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фото-історіях,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складає</w:t>
            </w:r>
            <w:r w:rsidR="009D2BF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уявлення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героїв. [6 IHO 1.2.5-1]</w:t>
            </w:r>
          </w:p>
          <w:p w14:paraId="1F250CBA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Використання ефективних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стратегій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сприймання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усної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інформації та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письмового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тексту</w:t>
            </w:r>
          </w:p>
          <w:p w14:paraId="6B660D3D" w14:textId="0D3F4BBE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розуміння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загальног</w:t>
            </w:r>
            <w:r w:rsidR="009D2BF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змісту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коротких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текстів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конкретних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висловлювань на повсякденні теми для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виявлення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6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ймовірного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6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значення невідомих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слів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із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контексту. [6 IHO 1.3.1-1] </w:t>
            </w:r>
          </w:p>
          <w:p w14:paraId="4516DCEA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взаємодія</w:t>
            </w:r>
          </w:p>
          <w:p w14:paraId="1925CB50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Запитує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розповідає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7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простому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рівні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подію. [6 IHO 2.1.4-4] </w:t>
            </w:r>
          </w:p>
          <w:p w14:paraId="59F5686B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Письмова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взаємодія</w:t>
            </w:r>
          </w:p>
          <w:p w14:paraId="36B3BF17" w14:textId="5439E799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Пише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короткі,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записки,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електронні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текстові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повідомлення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(SMS). [6 IHO 2.2.1-3]</w:t>
            </w:r>
          </w:p>
          <w:p w14:paraId="28B6B69D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Усне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висловлювання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власних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думок,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почуттів,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ставлення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позиції</w:t>
            </w:r>
          </w:p>
          <w:p w14:paraId="01E99C6D" w14:textId="77777777" w:rsidR="004B1C8B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Висловлює, можливо повільно, власну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аргументовану думку. </w:t>
            </w:r>
          </w:p>
          <w:p w14:paraId="04887609" w14:textId="4C76BAD0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[6 IHO 3.1.3-1]</w:t>
            </w:r>
          </w:p>
          <w:p w14:paraId="0224F850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Робить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коротку,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підготовлену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презентацію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 знайому тему. [6 IHO 3.1.4-1] 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14:paraId="1F6E6140" w14:textId="77777777" w:rsidR="009D2BFD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Книги,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журнали</w:t>
            </w:r>
            <w:r w:rsidR="009D2BFD"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.</w:t>
            </w:r>
          </w:p>
          <w:p w14:paraId="5F56BBA6" w14:textId="191D9874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Музичні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напрямки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="004B1C8B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жанри,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музичні</w:t>
            </w:r>
          </w:p>
          <w:p w14:paraId="7CACD508" w14:textId="6895962F" w:rsidR="00F10D20" w:rsidRPr="009B70C0" w:rsidRDefault="00F10D20" w:rsidP="009D2BFD">
            <w:pPr>
              <w:pStyle w:val="a3"/>
              <w:ind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інструменти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D758BB8" w14:textId="77777777" w:rsidR="00F10D20" w:rsidRPr="009B70C0" w:rsidRDefault="00F10D20" w:rsidP="00FF391E">
            <w:pPr>
              <w:pStyle w:val="a3"/>
              <w:ind w:right="-1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Conjunction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</w:p>
          <w:p w14:paraId="03970EFB" w14:textId="71320C7B" w:rsidR="00F10D20" w:rsidRPr="009B70C0" w:rsidRDefault="00F10D20" w:rsidP="00FF391E">
            <w:pPr>
              <w:pStyle w:val="a3"/>
              <w:ind w:right="-10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as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because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so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when</w:t>
            </w:r>
            <w:proofErr w:type="spellEnd"/>
          </w:p>
          <w:p w14:paraId="5526537A" w14:textId="77777777" w:rsidR="00F10D20" w:rsidRPr="009B70C0" w:rsidRDefault="00F10D20" w:rsidP="00FF391E">
            <w:pPr>
              <w:pStyle w:val="a3"/>
              <w:ind w:right="-104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Verb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</w:p>
          <w:p w14:paraId="2973088F" w14:textId="4DAF8348" w:rsidR="00F10D20" w:rsidRPr="009B70C0" w:rsidRDefault="00F10D20" w:rsidP="00FF391E">
            <w:pPr>
              <w:pStyle w:val="a3"/>
              <w:ind w:right="-1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Future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Simple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D1C10FE" w14:textId="77777777" w:rsidR="00F10D20" w:rsidRPr="009B70C0" w:rsidRDefault="00F10D20" w:rsidP="004B1C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10-14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8C4BF34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комунікативних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1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умінь</w:t>
            </w:r>
          </w:p>
          <w:p w14:paraId="2EE8336A" w14:textId="31170D8A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вираження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певного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ефекту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(перебільшення, складені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речення).</w:t>
            </w:r>
          </w:p>
          <w:p w14:paraId="0EDB66D1" w14:textId="77777777" w:rsidR="009D2BFD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завдань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комунікативної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спрямованості,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доцільні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="009D2BF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тратегії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компенсації таких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прогалин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мовленні</w:t>
            </w:r>
            <w:r w:rsidR="004B1C8B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059D93B3" w14:textId="0550FBE0" w:rsidR="00F10D20" w:rsidRPr="009B70C0" w:rsidRDefault="009D2BFD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Дл</w:t>
            </w:r>
            <w:r w:rsidR="00F10D20"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я</w:t>
            </w:r>
            <w:r w:rsidR="00F10D20" w:rsidRPr="009B70C0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="00F10D20"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="00F10D20" w:rsidRPr="009B70C0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="00F10D20"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креативності</w:t>
            </w:r>
          </w:p>
          <w:p w14:paraId="0937F440" w14:textId="204A2E6D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Розігрування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ролей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драматичних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видах діяльності (розігруванні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ситуацій,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театралізованих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постановках)</w:t>
            </w:r>
            <w:r w:rsidR="004B1C8B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42A1F3E5" w14:textId="42747C10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видах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діяльності,</w:t>
            </w:r>
            <w:r w:rsidR="009D2BF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 включають музичні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елементи.</w:t>
            </w:r>
          </w:p>
          <w:p w14:paraId="5A167E51" w14:textId="58E3BD46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Продукування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усних/письмових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повідомлення на основі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власних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оригінальних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ідей.</w:t>
            </w:r>
          </w:p>
          <w:p w14:paraId="2BF8D95F" w14:textId="3E273E2F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навичо</w:t>
            </w:r>
            <w:r w:rsidR="009D2BFD"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к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співпраці</w:t>
            </w:r>
          </w:p>
          <w:p w14:paraId="04B7D33A" w14:textId="18D29531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Створення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переліку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ідей,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</w:t>
            </w:r>
            <w:r w:rsidR="009D2BF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 д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опоможуть дійти згоди 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групі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завершити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завдання</w:t>
            </w:r>
            <w:r w:rsidR="004B1C8B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1B2F1703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 розвитку умінь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навчитися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впродовж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життя</w:t>
            </w:r>
          </w:p>
          <w:p w14:paraId="70636C39" w14:textId="77777777" w:rsidR="004B1C8B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Розпізнавання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 ключових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фонологічних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термінів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концепцій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(довжину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голосних,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наголос).</w:t>
            </w:r>
          </w:p>
          <w:p w14:paraId="2AD44312" w14:textId="779D80CF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Ідентифікування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корисних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ресурсів для навчання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(онлайн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бібліотеці).</w:t>
            </w:r>
          </w:p>
          <w:p w14:paraId="2C1DC482" w14:textId="0BE36B43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Створення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навчальних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проєктів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доступних ресурсів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(допомогу вчителя, бібліотеку,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інтернет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тощо).</w:t>
            </w:r>
          </w:p>
          <w:p w14:paraId="0D088732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 розвитку соціальної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відповідальності</w:t>
            </w:r>
          </w:p>
          <w:p w14:paraId="34FC5BDD" w14:textId="562D705E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Участь/створення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навчальних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4"/>
                <w:w w:val="9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проєктів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соціального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спрямування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(наприклад,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волонтерська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діяльність)</w:t>
            </w:r>
            <w:r w:rsidR="004B1C8B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9B70C0" w:rsidRPr="009B70C0" w14:paraId="0458B467" w14:textId="77777777" w:rsidTr="00BC067D">
        <w:tc>
          <w:tcPr>
            <w:tcW w:w="9634" w:type="dxa"/>
            <w:gridSpan w:val="5"/>
          </w:tcPr>
          <w:p w14:paraId="15AF623E" w14:textId="6F29782E" w:rsidR="004B1C8B" w:rsidRPr="009B70C0" w:rsidRDefault="004B1C8B" w:rsidP="004B1C8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8. ШКОЛА</w:t>
            </w:r>
          </w:p>
        </w:tc>
      </w:tr>
      <w:tr w:rsidR="009B70C0" w:rsidRPr="009B70C0" w14:paraId="10E7BE30" w14:textId="77777777" w:rsidTr="00BC067D">
        <w:tc>
          <w:tcPr>
            <w:tcW w:w="2943" w:type="dxa"/>
          </w:tcPr>
          <w:p w14:paraId="5A0D78A8" w14:textId="77777777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Сприймання усної інформації</w:t>
            </w:r>
          </w:p>
          <w:p w14:paraId="210F7733" w14:textId="77777777" w:rsidR="004B1C8B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Виокремлює основний зміст коротких, чітких, простих повідомлень та оголошень, інструкцій.</w:t>
            </w:r>
          </w:p>
          <w:p w14:paraId="51DAA96F" w14:textId="5196CBA6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1.1.3-1]</w:t>
            </w:r>
          </w:p>
          <w:p w14:paraId="21EF3F8D" w14:textId="2D350F55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Виокремлює основну інформацію щодо повсякденних передбачуваних питань, представлену у вигляді коротких аудіозаписів,</w:t>
            </w:r>
            <w:r w:rsidR="005422BC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 мовлення чітке й повільне.[6 IHO 1.1.4-1]Виокремлює важливу інформацію з програм, якщо мовлення чітке й повільне.</w:t>
            </w:r>
            <w:r w:rsidR="004B1C8B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1.1.4-2]</w:t>
            </w:r>
          </w:p>
          <w:p w14:paraId="7265BA8B" w14:textId="77777777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Сприймання письмового тексту </w:t>
            </w:r>
          </w:p>
          <w:p w14:paraId="43B25AC9" w14:textId="002300C7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Виокремлює необхідну інформацію, отриману з корот</w:t>
            </w:r>
            <w:r w:rsidR="0067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ких, простих особистих листів.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1.2.1-1]</w:t>
            </w:r>
          </w:p>
          <w:p w14:paraId="594C2949" w14:textId="77777777" w:rsidR="004B1C8B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Визначає факти у короткому фактологічному описі чи розповіді на теми, що стосуються повсякденної діяльності, якщо в них використано простий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мовний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інвентар і відсутні непередбачувані деталі.</w:t>
            </w:r>
          </w:p>
          <w:p w14:paraId="2C51A743" w14:textId="196BD80D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1.2.3-3]</w:t>
            </w:r>
          </w:p>
          <w:p w14:paraId="538A91CD" w14:textId="6CA621BC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Визначає, про що йдеться у коротких розповідях, коміксах, описах життя людей, фото-історіях, та складає уявлення про героїв.</w:t>
            </w:r>
            <w:r w:rsidR="004B1C8B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1.2.5-1]</w:t>
            </w:r>
          </w:p>
          <w:p w14:paraId="060844DC" w14:textId="77777777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Використання ефективних стратегій сприймання усної інформації та письмового тексту</w:t>
            </w:r>
          </w:p>
          <w:p w14:paraId="0646682B" w14:textId="59E17236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Визначає значення та функцію невідомих виразів з їх розміщення у письмовому тексті (наприклад, на початку чи </w:t>
            </w:r>
            <w:r w:rsidR="009D2BF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кінці листа).</w:t>
            </w:r>
            <w:r w:rsidR="0067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1.3.1-4]</w:t>
            </w:r>
          </w:p>
          <w:p w14:paraId="5616EE98" w14:textId="43CA0C5F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Усна взаємодія</w:t>
            </w:r>
          </w:p>
          <w:p w14:paraId="54105D35" w14:textId="77777777" w:rsidR="004B1C8B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Спілкується з однолітками, ставить запитання та розуміє відповіді, якщо вони здебільшого стосуються повсякденного життя. </w:t>
            </w:r>
          </w:p>
          <w:p w14:paraId="48CC272B" w14:textId="39498216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2.1.1-3]</w:t>
            </w:r>
          </w:p>
          <w:p w14:paraId="02BA91F1" w14:textId="77777777" w:rsidR="004B1C8B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Розповідає про свої уподобання та плани, в обмежений спосіб висловлює власну думку та аргументує її. </w:t>
            </w:r>
          </w:p>
          <w:p w14:paraId="5B077051" w14:textId="12D4A495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2.1.1-6]</w:t>
            </w:r>
          </w:p>
          <w:p w14:paraId="476CA925" w14:textId="514FF611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Веде розмову щодо простих повсякденних завдань, використовуючи прості фрази, коли треба щось попросити чи дати, отримати просту інформацію та обговорити, що робити далі. [6 IHO 2.1.2-2]</w:t>
            </w:r>
          </w:p>
          <w:p w14:paraId="2EA1C27D" w14:textId="77777777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Запитує та розповідає на простому рівні про подію. [6 IHO 2.1.4-4] </w:t>
            </w:r>
          </w:p>
          <w:p w14:paraId="0EAF0B48" w14:textId="77777777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lastRenderedPageBreak/>
              <w:t>Онлайн взаємодія</w:t>
            </w:r>
          </w:p>
          <w:p w14:paraId="648EA6EF" w14:textId="77777777" w:rsidR="004B1C8B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Виконує прості інструкції і ставить прості запитання під час виконання спільного завдання онлайн, якщо партнер готовий допомогти</w:t>
            </w:r>
            <w:r w:rsidR="004B1C8B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14:paraId="6C5082C6" w14:textId="08B00A7A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[6 IHO 2.3.2-2] </w:t>
            </w:r>
          </w:p>
          <w:p w14:paraId="67B5D9EB" w14:textId="77777777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Використання ефективних стратегій здійснення взаємодії (усної, письмової та онлайн)</w:t>
            </w:r>
          </w:p>
          <w:p w14:paraId="591084B5" w14:textId="77777777" w:rsidR="004B1C8B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Просить уточнити ключові слова чи фрази /вирази, використовуючи шаблонні фрази. </w:t>
            </w:r>
          </w:p>
          <w:p w14:paraId="4675ED1A" w14:textId="4FA71D01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2.4.3-1]</w:t>
            </w:r>
          </w:p>
          <w:p w14:paraId="3515EB64" w14:textId="69BFE952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Усне висловлювання власних думок, почуттів, ставлення та позиції</w:t>
            </w:r>
          </w:p>
          <w:p w14:paraId="24F43937" w14:textId="0266D944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Висловлює, можливо повільно, власну аргументовану думку, використовуючи прості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мовні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засоби під час монологу</w:t>
            </w:r>
            <w:r w:rsidR="004B1C8B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[6 IHO 3.1.3-1]</w:t>
            </w:r>
          </w:p>
          <w:p w14:paraId="4843BD4F" w14:textId="77777777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Висловлювання своїх думок, почуттів, ставлення та позиції письмово</w:t>
            </w:r>
          </w:p>
          <w:p w14:paraId="73CD92C2" w14:textId="438E9B5F" w:rsidR="004B1C8B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Пише вступ до тексту або його продовження, якщо може користуватися словником</w:t>
            </w:r>
            <w:r w:rsidR="009D2BF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 довідковими матеріалами</w:t>
            </w:r>
            <w:r w:rsidR="004B1C8B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69C260BB" w14:textId="10D5C404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3.2.1-2]</w:t>
            </w:r>
          </w:p>
        </w:tc>
        <w:tc>
          <w:tcPr>
            <w:tcW w:w="1588" w:type="dxa"/>
          </w:tcPr>
          <w:p w14:paraId="6105C863" w14:textId="77777777" w:rsidR="00D40181" w:rsidRPr="009B70C0" w:rsidRDefault="00D40181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Шкільні подорожі, позакласні заняття.</w:t>
            </w:r>
          </w:p>
        </w:tc>
        <w:tc>
          <w:tcPr>
            <w:tcW w:w="1418" w:type="dxa"/>
          </w:tcPr>
          <w:p w14:paraId="35E571BB" w14:textId="77777777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Preposition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</w:p>
          <w:p w14:paraId="0C96B1CA" w14:textId="695C9579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dates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with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in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and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on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; </w:t>
            </w:r>
          </w:p>
          <w:p w14:paraId="0C2F48C9" w14:textId="77777777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Verb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</w:p>
          <w:p w14:paraId="0563F459" w14:textId="1FDF3AC5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verb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be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66A1B0CE" w14:textId="77777777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Past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Simple</w:t>
            </w:r>
            <w:proofErr w:type="spellEnd"/>
          </w:p>
        </w:tc>
        <w:tc>
          <w:tcPr>
            <w:tcW w:w="1417" w:type="dxa"/>
          </w:tcPr>
          <w:p w14:paraId="6408AAB2" w14:textId="77777777" w:rsidR="00D40181" w:rsidRPr="009B70C0" w:rsidRDefault="00D40181" w:rsidP="00D401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10-14</w:t>
            </w:r>
          </w:p>
        </w:tc>
        <w:tc>
          <w:tcPr>
            <w:tcW w:w="2268" w:type="dxa"/>
          </w:tcPr>
          <w:p w14:paraId="64E168D7" w14:textId="77777777" w:rsidR="004B1C8B" w:rsidRPr="009B70C0" w:rsidRDefault="00D40181" w:rsidP="00D40181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Для розвитку комунікативних умінь</w:t>
            </w:r>
          </w:p>
          <w:p w14:paraId="20A8E0C2" w14:textId="37697CB1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Ініціювання та підтримка бесіди, використовуючи відповідну мову для: демонстрації розуміння сказаного, прояву нерозуміння сказаного, прохання повторити сказане, прохання про уточнення.</w:t>
            </w:r>
          </w:p>
          <w:p w14:paraId="09C32475" w14:textId="30841D5B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Повідомлення про нерозуміння, звернення до співрозмовника з проханням допомоги у веденні бесіди, </w:t>
            </w:r>
          </w:p>
          <w:p w14:paraId="1E5A55E7" w14:textId="77777777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Для розвитку критичного мислення</w:t>
            </w:r>
          </w:p>
          <w:p w14:paraId="0A9E37A4" w14:textId="23074082" w:rsidR="00D40181" w:rsidRPr="009B70C0" w:rsidRDefault="00D40181" w:rsidP="004B1C8B">
            <w:pPr>
              <w:pStyle w:val="a3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Аналіз усних/письмових повідомлень та виявлення проблемних моментів у плануванні (наприклад, шкільної поїздки).</w:t>
            </w:r>
          </w:p>
          <w:p w14:paraId="72C9554F" w14:textId="77777777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Для розвитку креативності</w:t>
            </w:r>
          </w:p>
          <w:p w14:paraId="30DAA386" w14:textId="4F15B209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Участь у видах діяльності, що включають музичні елементи.</w:t>
            </w:r>
          </w:p>
          <w:p w14:paraId="4EC00DD7" w14:textId="77777777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Для розвитку навичок співпраці</w:t>
            </w:r>
          </w:p>
          <w:p w14:paraId="38DFD9DB" w14:textId="17AF1E5B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Моделювання етапів виконання завдання</w:t>
            </w:r>
            <w:r w:rsidR="004B1C8B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7EB57DD9" w14:textId="4BBD8ACC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Визначення необхідних для виконання завдання ролей учасників</w:t>
            </w:r>
            <w:r w:rsidR="004B1C8B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13A9DF20" w14:textId="77777777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Для розвитку умінь навчитися впродовж життя</w:t>
            </w:r>
          </w:p>
          <w:p w14:paraId="76E19AAD" w14:textId="4182A15B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Розпізнавання та використання ключових фонологічних термінів та концепцій (довжину голосних, наголос).</w:t>
            </w:r>
          </w:p>
          <w:p w14:paraId="47F7C6B3" w14:textId="4B74F374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Ідентифікування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використання корисних ресурсів для навчання (онлайн і в бібліотеці).</w:t>
            </w:r>
          </w:p>
          <w:p w14:paraId="078E9194" w14:textId="77777777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Для емоційного розвитку</w:t>
            </w:r>
          </w:p>
          <w:p w14:paraId="0373985C" w14:textId="60AC8959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Обговорення власних емоцій та вибір найкращих стратегій управління емоціями.</w:t>
            </w:r>
          </w:p>
          <w:p w14:paraId="04A8C0BD" w14:textId="77777777" w:rsidR="00D40181" w:rsidRPr="009B70C0" w:rsidRDefault="00D40181" w:rsidP="00D40181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Для розвитку соціальної відповідальності</w:t>
            </w:r>
          </w:p>
          <w:p w14:paraId="58F6D8CB" w14:textId="57A0DBA7" w:rsidR="00D40181" w:rsidRPr="009B70C0" w:rsidRDefault="00D40181" w:rsidP="004B1C8B">
            <w:pPr>
              <w:pStyle w:val="a3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Участь у роботі з групи, приймаючи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інших та демонструючи повагу до культурного розмаїття, без упереджень чи дискримінаційних поглядів.</w:t>
            </w:r>
          </w:p>
        </w:tc>
      </w:tr>
      <w:tr w:rsidR="009B70C0" w:rsidRPr="009B70C0" w14:paraId="05DD74C7" w14:textId="77777777" w:rsidTr="00BC067D">
        <w:tc>
          <w:tcPr>
            <w:tcW w:w="9634" w:type="dxa"/>
            <w:gridSpan w:val="5"/>
          </w:tcPr>
          <w:p w14:paraId="2577F422" w14:textId="35628FE3" w:rsidR="00F10D20" w:rsidRPr="009B70C0" w:rsidRDefault="00F10D20" w:rsidP="001C6E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9.</w:t>
            </w:r>
            <w:r w:rsidR="004B1C8B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C5AC1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СІМ’Я.</w:t>
            </w:r>
          </w:p>
        </w:tc>
      </w:tr>
      <w:tr w:rsidR="009B70C0" w:rsidRPr="009B70C0" w14:paraId="086C5C1E" w14:textId="77777777" w:rsidTr="00BC067D">
        <w:tc>
          <w:tcPr>
            <w:tcW w:w="2943" w:type="dxa"/>
          </w:tcPr>
          <w:p w14:paraId="1BD5A128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Сприймання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усної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інформації</w:t>
            </w:r>
          </w:p>
          <w:p w14:paraId="6D942B1C" w14:textId="0A3D6B8D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Виокремлює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важливу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інформацію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="009C75D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п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рограм, якщо мовлення чітке 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повільне.</w:t>
            </w:r>
            <w:r w:rsidR="00FF391E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1.1.4-2]</w:t>
            </w:r>
          </w:p>
          <w:p w14:paraId="6846B81F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Сприймання письмового тексту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</w:p>
          <w:p w14:paraId="7C126D47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Знаходить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важливу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інформацію,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подається в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короткому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описі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особи. [6 IHO 1.2.5-1] </w:t>
            </w:r>
          </w:p>
          <w:p w14:paraId="69F72BD6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взаємодія</w:t>
            </w:r>
          </w:p>
          <w:p w14:paraId="4A599213" w14:textId="34947B04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Спілкується під час виконання простих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повсякденних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завдань,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вимагають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простого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прямого</w:t>
            </w:r>
            <w:r w:rsidR="009C75D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обміну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інформацією. [6 IHO 2.1.4-1]</w:t>
            </w:r>
          </w:p>
          <w:p w14:paraId="6945BADE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Письмова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взаємодія</w:t>
            </w:r>
          </w:p>
          <w:p w14:paraId="331EB9EE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Вносить особисту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7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іншу інформацію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типові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бланки. [6 IHO 2.2.2-3]</w:t>
            </w:r>
          </w:p>
          <w:p w14:paraId="3CCFACCA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1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ефективних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стратегій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здійснення взаємодії (усної,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письмової та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онлайн)</w:t>
            </w:r>
          </w:p>
          <w:p w14:paraId="0624863F" w14:textId="4F2D678D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Демонструє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він/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вона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слідкує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ходом короткої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простої розмови. </w:t>
            </w:r>
            <w:r w:rsidR="00FF391E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 IHO 2.4.2-1]</w:t>
            </w:r>
          </w:p>
          <w:p w14:paraId="423ECF97" w14:textId="10A715BB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Просить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співрозмовника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повторити,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він/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вона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розуміє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отриманої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інформації.[6 IHO 2.4.3-1]</w:t>
            </w:r>
          </w:p>
          <w:p w14:paraId="2F5A4F92" w14:textId="77777777" w:rsidR="00FF391E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Просить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уточнити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ключові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слова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фрази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/вирази,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шаблонні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фрази. </w:t>
            </w:r>
          </w:p>
          <w:p w14:paraId="0EAC12F1" w14:textId="32F65652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2.4.3-2]</w:t>
            </w:r>
          </w:p>
          <w:p w14:paraId="059B0A37" w14:textId="77777777" w:rsidR="00FF391E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Усне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висловлювання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власних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думок,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="00FF391E"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 </w:t>
            </w:r>
          </w:p>
          <w:p w14:paraId="7A5F67E9" w14:textId="48126AE1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почуттів,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ставлення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позиції</w:t>
            </w:r>
          </w:p>
          <w:p w14:paraId="392256F9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Робить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коротку,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підготовлену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презентацію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 знайому тему. [6 IHO 3.1.4-1] </w:t>
            </w:r>
          </w:p>
          <w:p w14:paraId="756F55B6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Висловлювання своїх думок,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почуттів,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ставлення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позиції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письмово</w:t>
            </w:r>
          </w:p>
          <w:p w14:paraId="4B381D5B" w14:textId="0D268CE0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Пише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вступ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тексту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або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йог</w:t>
            </w:r>
            <w:r w:rsidR="009C75D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продовження, якщо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>мо</w:t>
            </w:r>
            <w:r w:rsidR="009C75DD" w:rsidRPr="009B7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же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користуватися словником</w:t>
            </w:r>
            <w:r w:rsidR="009C75D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і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довідковими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матеріалами</w:t>
            </w:r>
            <w:r w:rsidR="00FF391E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[6 IHO 3.2.1-2] </w:t>
            </w:r>
          </w:p>
          <w:p w14:paraId="42CAF7D0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1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ефективних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стратегій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побудови усного та письмового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висловлювань</w:t>
            </w:r>
          </w:p>
          <w:p w14:paraId="2E8E9759" w14:textId="7881133A" w:rsidR="00FF391E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потреби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просить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підтвердити,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4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</w:t>
            </w:r>
            <w:r w:rsidR="009C75D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мовна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коректною. </w:t>
            </w:r>
          </w:p>
          <w:p w14:paraId="7F91B289" w14:textId="6812A69C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IHO 3.3.3-1]</w:t>
            </w:r>
          </w:p>
        </w:tc>
        <w:tc>
          <w:tcPr>
            <w:tcW w:w="1588" w:type="dxa"/>
          </w:tcPr>
          <w:p w14:paraId="7947230B" w14:textId="0ACB8E76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Члени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сім’ї,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близькі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далекі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родичі,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риси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характеру</w:t>
            </w:r>
          </w:p>
        </w:tc>
        <w:tc>
          <w:tcPr>
            <w:tcW w:w="1418" w:type="dxa"/>
          </w:tcPr>
          <w:p w14:paraId="39185FF9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Adverb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</w:p>
          <w:p w14:paraId="1EFEAEE0" w14:textId="049B6B29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adverbs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manner</w:t>
            </w:r>
            <w:proofErr w:type="spellEnd"/>
          </w:p>
          <w:p w14:paraId="2B877D40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Modality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</w:p>
          <w:p w14:paraId="6B04F858" w14:textId="3E24F80B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</w:pP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have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to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don’t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have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to</w:t>
            </w:r>
            <w:proofErr w:type="spellEnd"/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14:paraId="38B83C7C" w14:textId="5045C2DE" w:rsidR="00F10D20" w:rsidRPr="009B70C0" w:rsidRDefault="00032161" w:rsidP="004B1C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="00522115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</w:tcPr>
          <w:p w14:paraId="0EF525E9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комунікативних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1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умінь</w:t>
            </w:r>
          </w:p>
          <w:p w14:paraId="6DBC0C58" w14:textId="3C296F8C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Повідомлення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нерозуміння, звернення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співрозмовник</w:t>
            </w:r>
            <w:r w:rsidR="009C75D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 з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проханням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допомоги</w:t>
            </w:r>
            <w:r w:rsidR="00FF391E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FF391E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веденні бесіди,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</w:p>
          <w:p w14:paraId="62328EB8" w14:textId="507464E1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Використовують доцільні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синоніми, вгадують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визначають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смисли,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спираючись на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засвоєні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знання.</w:t>
            </w:r>
          </w:p>
          <w:p w14:paraId="489A0155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креативності</w:t>
            </w:r>
          </w:p>
          <w:p w14:paraId="3559693F" w14:textId="194CB3B9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Розігрування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ролей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драматичних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видах діяльності</w:t>
            </w:r>
            <w:r w:rsidR="009C75D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навич</w:t>
            </w:r>
            <w:r w:rsidR="009C75DD"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ок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співпраці</w:t>
            </w:r>
          </w:p>
          <w:p w14:paraId="42275D5E" w14:textId="73D976BF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Моделювання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етапі</w:t>
            </w:r>
            <w:r w:rsidR="009C75D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завдання;</w:t>
            </w:r>
          </w:p>
          <w:p w14:paraId="7B35C3EC" w14:textId="4468E5FE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необхідних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виконання завдання ролей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учасників</w:t>
            </w:r>
            <w:r w:rsidR="00C47260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58AA40B3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 розвитку умінь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навчитися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впродовж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життя</w:t>
            </w:r>
          </w:p>
          <w:p w14:paraId="1680F88F" w14:textId="1D647BF0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власних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сильних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слабких сторін у навчанні.</w:t>
            </w:r>
          </w:p>
          <w:p w14:paraId="722D6AA2" w14:textId="2CD333EF" w:rsidR="00C4726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Створення нотаток/записів </w:t>
            </w:r>
            <w:r w:rsidR="009C75DD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ході прослухування/</w:t>
            </w:r>
          </w:p>
          <w:p w14:paraId="6CCC3E25" w14:textId="127881FF" w:rsidR="00F10D20" w:rsidRPr="009B70C0" w:rsidRDefault="00C4726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</w:t>
            </w:r>
            <w:r w:rsidR="00F10D20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итання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10D20"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="00F10D20"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текстів.</w:t>
            </w:r>
          </w:p>
          <w:p w14:paraId="7278F41F" w14:textId="7777777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емоційного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розвитку</w:t>
            </w:r>
          </w:p>
          <w:p w14:paraId="253A2BA5" w14:textId="341FD919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Обговорення власних емоцій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вибір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найкращих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стратегій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емоціями.</w:t>
            </w:r>
          </w:p>
          <w:p w14:paraId="4A2855B2" w14:textId="063A2F27" w:rsidR="00F10D20" w:rsidRPr="009B70C0" w:rsidRDefault="00F10D20" w:rsidP="00F10D2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Для розвитку соціальної</w:t>
            </w:r>
            <w:r w:rsidRPr="009B70C0">
              <w:rPr>
                <w:rFonts w:ascii="Times New Roman" w:hAnsi="Times New Roman" w:cs="Times New Roman"/>
                <w:i/>
                <w:color w:val="000000" w:themeColor="text1"/>
                <w:spacing w:val="-6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відповідальності</w:t>
            </w: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Участь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/створення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uk-UA"/>
              </w:rPr>
              <w:t>навчальних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-64"/>
                <w:w w:val="9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проєктів</w:t>
            </w:r>
            <w:proofErr w:type="spellEnd"/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соціального</w:t>
            </w:r>
            <w:r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9B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спрямування</w:t>
            </w:r>
            <w:r w:rsidR="00C47260" w:rsidRPr="009B70C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.</w:t>
            </w:r>
          </w:p>
        </w:tc>
      </w:tr>
    </w:tbl>
    <w:p w14:paraId="20DA1E7A" w14:textId="77777777" w:rsidR="00674179" w:rsidRDefault="00674179" w:rsidP="008C5AC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F44E4F0" w14:textId="6E5ABE1A" w:rsidR="008C5AC1" w:rsidRPr="009B70C0" w:rsidRDefault="008C5AC1" w:rsidP="00C4726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3.</w:t>
      </w:r>
      <w:r w:rsidR="00C47260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Перелік навчально-методичного та матеріально-технічного забезпечення освітнього процесу</w:t>
      </w:r>
    </w:p>
    <w:p w14:paraId="110FBCB5" w14:textId="74642DF7" w:rsidR="008C5AC1" w:rsidRPr="009B70C0" w:rsidRDefault="008C5AC1" w:rsidP="008374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Англійська мова: підручник для 6 класу закладів загальної середньої освіти (з </w:t>
      </w:r>
      <w:proofErr w:type="spellStart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аудіосупроводом</w:t>
      </w:r>
      <w:proofErr w:type="spellEnd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). Автори: </w:t>
      </w:r>
      <w:proofErr w:type="spellStart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Джоанна</w:t>
      </w:r>
      <w:proofErr w:type="spellEnd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Коста, Мелані Вільямс. - Київ: Видавництво «Лінгвіст», 2023</w:t>
      </w:r>
      <w:r w:rsidR="00674425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23C7266D" w14:textId="42446480" w:rsidR="008C5AC1" w:rsidRPr="009B70C0" w:rsidRDefault="008C5AC1" w:rsidP="008374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Нова українська школа: путівник для вчителя 5-6 класів: навчально-методичний посібник / за ред.  А. Л. </w:t>
      </w:r>
      <w:proofErr w:type="spellStart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Черній</w:t>
      </w:r>
      <w:proofErr w:type="spellEnd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відп.  за </w:t>
      </w:r>
      <w:proofErr w:type="spellStart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вип</w:t>
      </w:r>
      <w:proofErr w:type="spellEnd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В. М. </w:t>
      </w:r>
      <w:proofErr w:type="spellStart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Салтишева</w:t>
      </w:r>
      <w:proofErr w:type="spellEnd"/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Рівне: РОІППО, 2022</w:t>
      </w:r>
      <w:r w:rsidR="00674425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2A19DFB1" w14:textId="54D0616F" w:rsidR="008C5AC1" w:rsidRPr="009B70C0" w:rsidRDefault="008C5AC1" w:rsidP="008374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Навчально- методична скарбниця. НУШ 5-6 класи</w:t>
      </w:r>
      <w:r w:rsidR="00674425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3DA756B4" w14:textId="243668C0" w:rsidR="008C5AC1" w:rsidRPr="009B70C0" w:rsidRDefault="008C5AC1" w:rsidP="008374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Навчально-методичний путівник НУШ 6 клас</w:t>
      </w:r>
      <w:r w:rsidR="00674425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57B60338" w14:textId="54AFE7D1" w:rsidR="008C5AC1" w:rsidRPr="009B70C0" w:rsidRDefault="008C5AC1" w:rsidP="008374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Модельні навчальні програми</w:t>
      </w:r>
      <w:r w:rsidR="00674425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7CA64E49" w14:textId="7B5D1B2F" w:rsidR="008C5AC1" w:rsidRPr="009B70C0" w:rsidRDefault="008C5AC1" w:rsidP="008374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Презентації модельних навчальних програм</w:t>
      </w:r>
      <w:r w:rsidR="00674425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131649A6" w14:textId="77777777" w:rsidR="008C5AC1" w:rsidRPr="009B70C0" w:rsidRDefault="008C5AC1" w:rsidP="00C4726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Матеріально-технічне забезпечення: ноутбук, комп’ютер. </w:t>
      </w:r>
    </w:p>
    <w:p w14:paraId="591413FC" w14:textId="77777777" w:rsidR="008C5AC1" w:rsidRPr="009B70C0" w:rsidRDefault="008C5AC1" w:rsidP="00C4726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Онлайн-сервіси:</w:t>
      </w:r>
    </w:p>
    <w:p w14:paraId="724F8A9A" w14:textId="77777777" w:rsidR="008C5AC1" w:rsidRPr="009B70C0" w:rsidRDefault="008C5AC1" w:rsidP="00674425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https://vseosvita.ua/ </w:t>
      </w:r>
    </w:p>
    <w:p w14:paraId="708530E6" w14:textId="77777777" w:rsidR="008C5AC1" w:rsidRPr="009B70C0" w:rsidRDefault="008C5AC1" w:rsidP="00674425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https://naurok.com.ua/</w:t>
      </w:r>
    </w:p>
    <w:p w14:paraId="40B1EA9B" w14:textId="77777777" w:rsidR="008C5AC1" w:rsidRPr="009B70C0" w:rsidRDefault="008C5AC1" w:rsidP="00674425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https://www.ed-era.com/</w:t>
      </w:r>
    </w:p>
    <w:p w14:paraId="04820A50" w14:textId="77777777" w:rsidR="008C5AC1" w:rsidRPr="009B70C0" w:rsidRDefault="008C5AC1" w:rsidP="00674425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https://learningapps.org/</w:t>
      </w:r>
    </w:p>
    <w:p w14:paraId="0BD255EA" w14:textId="77777777" w:rsidR="008C5AC1" w:rsidRPr="009B70C0" w:rsidRDefault="008C5AC1" w:rsidP="00674425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https://pr</w:t>
      </w:r>
      <w:r w:rsidR="00FB2793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ometheus.org.ua/courses-catalogе</w:t>
      </w:r>
    </w:p>
    <w:p w14:paraId="1F36A3FD" w14:textId="77777777" w:rsidR="00FB2793" w:rsidRPr="009B70C0" w:rsidRDefault="00FB2793" w:rsidP="00837430">
      <w:pPr>
        <w:pStyle w:val="a3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3DDA4F" w14:textId="2EEB0BE4" w:rsidR="00FB2793" w:rsidRPr="009B70C0" w:rsidRDefault="00FB2793" w:rsidP="00C4726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</w:t>
      </w:r>
      <w:r w:rsidR="00837430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Система оцінювання результатів навчання</w:t>
      </w:r>
    </w:p>
    <w:p w14:paraId="44DDFDCE" w14:textId="0E5DE2AA" w:rsidR="00674425" w:rsidRPr="009B70C0" w:rsidRDefault="00FB2793" w:rsidP="00BC067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Система та критерії оцінювання базуються на положеннях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освіти, затверджених наказом М</w:t>
      </w:r>
      <w:r w:rsidR="00BC06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ОН України від 01.04.2022 № 289. </w:t>
      </w: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Критерії оцінювання розробляються вчителем самостійно до кожного виду діяльності і мають на меті допомогти вчителеві конкретизувати навчальні досягнення учнів і надати необхідні інструменти для впровадження об’єктивного й справедливого оцінювання результатів навчання.</w:t>
      </w:r>
      <w:r w:rsidR="00674425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розроблення та/або оцінки вже розроблених власних критеріїв і шкали оцінювання учитель може використати Орієнтовні вимоги до критеріїв та шкал оцінювання Державного стандарту базової середньої о</w:t>
      </w:r>
      <w:r w:rsidR="00BC06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світи.</w:t>
      </w:r>
    </w:p>
    <w:p w14:paraId="2175798E" w14:textId="7BDF6977" w:rsidR="00FB2793" w:rsidRPr="009B70C0" w:rsidRDefault="00FB2793" w:rsidP="0067442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Основними видами оцінювання результатів учнів, що проводяться учителем, є формувальне, поточне та підсумкове (тематичне, семестрове, річне).</w:t>
      </w:r>
    </w:p>
    <w:p w14:paraId="2DA51949" w14:textId="77777777" w:rsidR="00674425" w:rsidRPr="009B70C0" w:rsidRDefault="00FB2793" w:rsidP="0067442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Система оцінювання:</w:t>
      </w:r>
    </w:p>
    <w:p w14:paraId="43E7C57C" w14:textId="17ABCFDE" w:rsidR="00674425" w:rsidRPr="009B70C0" w:rsidRDefault="00FB2793" w:rsidP="0067442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10, 11, 12 – високий рівень (В);</w:t>
      </w:r>
    </w:p>
    <w:p w14:paraId="318B92EF" w14:textId="77777777" w:rsidR="00674425" w:rsidRPr="009B70C0" w:rsidRDefault="00FB2793" w:rsidP="0067442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7, 8, 9 – достатній рівень (Д);</w:t>
      </w:r>
    </w:p>
    <w:p w14:paraId="74E5686E" w14:textId="77777777" w:rsidR="00674425" w:rsidRPr="009B70C0" w:rsidRDefault="00FB2793" w:rsidP="0067442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4, 5, 6 – середній рівень (С);</w:t>
      </w:r>
    </w:p>
    <w:p w14:paraId="0C130088" w14:textId="10BB1A1C" w:rsidR="00674425" w:rsidRPr="009B70C0" w:rsidRDefault="00FB2793" w:rsidP="0067442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1, 2, 3 – початковий рівень (П).</w:t>
      </w:r>
    </w:p>
    <w:p w14:paraId="2E4CE547" w14:textId="77777777" w:rsidR="005422BC" w:rsidRPr="009B70C0" w:rsidRDefault="00FB2793" w:rsidP="0067442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процесу.</w:t>
      </w:r>
    </w:p>
    <w:p w14:paraId="56C9C8BD" w14:textId="35523876" w:rsidR="00DD445F" w:rsidRPr="009B70C0" w:rsidRDefault="00FB2793" w:rsidP="0067442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 час оцінювання навчальних досягнень також важливо враховувати дотримання учнями принципів доброчесності, а саме: вияв поваги до інших осіб, їхніх прав і свобод, дбайливе ставлення до ресурсів і довкілля, дотримання принципів академічної доброчесності. У разі порушення учнем/ученицею принципів доброчесності під час певного виду навчальної діяльності, учитель може прийняти рішення не оцінювати результат такої навчальної діяльності</w:t>
      </w:r>
      <w:r w:rsidR="00DD445F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16D0137A" w14:textId="158B3AB6" w:rsidR="00FB2793" w:rsidRPr="009B70C0" w:rsidRDefault="00FB2793" w:rsidP="00DD445F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Загальні критерії оцінювання результатів навчання учнів 6 класів,  які здобувають освіту відповідно до нового  Державного стандарту базової середньої освіти:</w:t>
      </w:r>
    </w:p>
    <w:tbl>
      <w:tblPr>
        <w:tblW w:w="969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ook w:val="01E0" w:firstRow="1" w:lastRow="1" w:firstColumn="1" w:lastColumn="1" w:noHBand="0" w:noVBand="0"/>
      </w:tblPr>
      <w:tblGrid>
        <w:gridCol w:w="1693"/>
        <w:gridCol w:w="581"/>
        <w:gridCol w:w="7416"/>
      </w:tblGrid>
      <w:tr w:rsidR="009B70C0" w:rsidRPr="00153855" w14:paraId="5F94B51B" w14:textId="77777777" w:rsidTr="009B70C0">
        <w:trPr>
          <w:trHeight w:val="20"/>
        </w:trPr>
        <w:tc>
          <w:tcPr>
            <w:tcW w:w="1693" w:type="dxa"/>
            <w:vAlign w:val="center"/>
          </w:tcPr>
          <w:p w14:paraId="38163D3F" w14:textId="77777777" w:rsidR="009B70C0" w:rsidRPr="00153855" w:rsidRDefault="009B70C0" w:rsidP="00301B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Рівні</w:t>
            </w:r>
          </w:p>
          <w:p w14:paraId="4838705B" w14:textId="77777777" w:rsidR="009B70C0" w:rsidRPr="00153855" w:rsidRDefault="009B70C0" w:rsidP="00301B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результатів навчання</w:t>
            </w:r>
          </w:p>
        </w:tc>
        <w:tc>
          <w:tcPr>
            <w:tcW w:w="0" w:type="auto"/>
            <w:vAlign w:val="center"/>
          </w:tcPr>
          <w:p w14:paraId="383B1E10" w14:textId="77777777" w:rsidR="009B70C0" w:rsidRPr="00153855" w:rsidRDefault="009B70C0" w:rsidP="00301B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Бал</w:t>
            </w:r>
          </w:p>
        </w:tc>
        <w:tc>
          <w:tcPr>
            <w:tcW w:w="0" w:type="auto"/>
            <w:vAlign w:val="center"/>
          </w:tcPr>
          <w:p w14:paraId="4EFD1ED5" w14:textId="77777777" w:rsidR="009B70C0" w:rsidRPr="00153855" w:rsidRDefault="009B70C0" w:rsidP="00301B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Загальна характеристика</w:t>
            </w:r>
          </w:p>
        </w:tc>
      </w:tr>
      <w:tr w:rsidR="009B70C0" w:rsidRPr="00153855" w14:paraId="2786AC20" w14:textId="77777777" w:rsidTr="009B70C0">
        <w:trPr>
          <w:trHeight w:val="20"/>
        </w:trPr>
        <w:tc>
          <w:tcPr>
            <w:tcW w:w="1693" w:type="dxa"/>
            <w:vMerge w:val="restart"/>
            <w:vAlign w:val="center"/>
          </w:tcPr>
          <w:p w14:paraId="66F4C3F1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І. Початковий</w:t>
            </w:r>
          </w:p>
        </w:tc>
        <w:tc>
          <w:tcPr>
            <w:tcW w:w="0" w:type="auto"/>
            <w:vAlign w:val="center"/>
          </w:tcPr>
          <w:p w14:paraId="570DED69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14:paraId="4C59AE75" w14:textId="77777777" w:rsidR="009B70C0" w:rsidRPr="00153855" w:rsidRDefault="009B70C0" w:rsidP="00301B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Учень/учениця розрізняє об'єкти вивчення</w:t>
            </w:r>
          </w:p>
        </w:tc>
      </w:tr>
      <w:tr w:rsidR="009B70C0" w:rsidRPr="00153855" w14:paraId="59630FD3" w14:textId="77777777" w:rsidTr="009B70C0">
        <w:trPr>
          <w:trHeight w:val="20"/>
        </w:trPr>
        <w:tc>
          <w:tcPr>
            <w:tcW w:w="1693" w:type="dxa"/>
            <w:vMerge/>
            <w:vAlign w:val="center"/>
          </w:tcPr>
          <w:p w14:paraId="7486177F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5740551A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14:paraId="5A0DAAEC" w14:textId="77777777" w:rsidR="009B70C0" w:rsidRPr="00153855" w:rsidRDefault="009B70C0" w:rsidP="00301B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Учень/учениця відтворює незначну частину навчального матеріалу, має нечіткі уявлення про об'єкт вивчення</w:t>
            </w:r>
          </w:p>
        </w:tc>
      </w:tr>
      <w:tr w:rsidR="009B70C0" w:rsidRPr="00153855" w14:paraId="6106114D" w14:textId="77777777" w:rsidTr="009B70C0">
        <w:trPr>
          <w:trHeight w:val="20"/>
        </w:trPr>
        <w:tc>
          <w:tcPr>
            <w:tcW w:w="1693" w:type="dxa"/>
            <w:vMerge/>
            <w:vAlign w:val="center"/>
          </w:tcPr>
          <w:p w14:paraId="486307AA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1A29E1D2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14:paraId="53C8FFB1" w14:textId="77777777" w:rsidR="009B70C0" w:rsidRPr="00153855" w:rsidRDefault="009B70C0" w:rsidP="00301B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Учень/учениця відтворює частину навчального матеріалу; з допомогою вчителя виконує елементарні завдання</w:t>
            </w:r>
          </w:p>
        </w:tc>
      </w:tr>
      <w:tr w:rsidR="009B70C0" w:rsidRPr="00153855" w14:paraId="7CBF5BD3" w14:textId="77777777" w:rsidTr="009B70C0">
        <w:trPr>
          <w:trHeight w:val="20"/>
        </w:trPr>
        <w:tc>
          <w:tcPr>
            <w:tcW w:w="1693" w:type="dxa"/>
            <w:vMerge w:val="restart"/>
            <w:vAlign w:val="center"/>
          </w:tcPr>
          <w:p w14:paraId="40D2954F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II. Середній</w:t>
            </w:r>
          </w:p>
        </w:tc>
        <w:tc>
          <w:tcPr>
            <w:tcW w:w="0" w:type="auto"/>
            <w:vAlign w:val="center"/>
          </w:tcPr>
          <w:p w14:paraId="69B6C579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14:paraId="23C2A1A1" w14:textId="77777777" w:rsidR="009B70C0" w:rsidRPr="00153855" w:rsidRDefault="009B70C0" w:rsidP="00301B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Учень/учениця з допомогою вчителя відтворює основний навчальний матеріал, повторює за зразком певну операцію, дію</w:t>
            </w:r>
          </w:p>
        </w:tc>
      </w:tr>
      <w:tr w:rsidR="009B70C0" w:rsidRPr="00153855" w14:paraId="63D92FBE" w14:textId="77777777" w:rsidTr="009B70C0">
        <w:trPr>
          <w:trHeight w:val="20"/>
        </w:trPr>
        <w:tc>
          <w:tcPr>
            <w:tcW w:w="1693" w:type="dxa"/>
            <w:vMerge/>
            <w:tcBorders>
              <w:top w:val="nil"/>
            </w:tcBorders>
            <w:vAlign w:val="center"/>
          </w:tcPr>
          <w:p w14:paraId="5432B2A6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37FC7408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14:paraId="6AFC15B2" w14:textId="77777777" w:rsidR="009B70C0" w:rsidRPr="00153855" w:rsidRDefault="009B70C0" w:rsidP="00301B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Учень/учениця відтворює основний навчальний матеріал, з помилками й </w:t>
            </w:r>
            <w:proofErr w:type="spellStart"/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неточностями</w:t>
            </w:r>
            <w:proofErr w:type="spellEnd"/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дає визначення понять, формулює правило</w:t>
            </w:r>
          </w:p>
        </w:tc>
      </w:tr>
      <w:tr w:rsidR="009B70C0" w:rsidRPr="00153855" w14:paraId="288B50E2" w14:textId="77777777" w:rsidTr="009B70C0">
        <w:trPr>
          <w:trHeight w:val="20"/>
        </w:trPr>
        <w:tc>
          <w:tcPr>
            <w:tcW w:w="1693" w:type="dxa"/>
            <w:vMerge/>
            <w:tcBorders>
              <w:top w:val="nil"/>
            </w:tcBorders>
            <w:vAlign w:val="center"/>
          </w:tcPr>
          <w:p w14:paraId="1E098363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6E022E00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14:paraId="64ABA950" w14:textId="77777777" w:rsidR="009B70C0" w:rsidRPr="00153855" w:rsidRDefault="009B70C0" w:rsidP="00301B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Учень/учениця виявляє знання й розуміння основних положень навчального матеріалу; відповідає правильно, але недостатньо </w:t>
            </w:r>
            <w:proofErr w:type="spellStart"/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осмислено</w:t>
            </w:r>
            <w:proofErr w:type="spellEnd"/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 застосовує знання при виконанні завдань за зразком</w:t>
            </w:r>
          </w:p>
        </w:tc>
      </w:tr>
      <w:tr w:rsidR="009B70C0" w:rsidRPr="00BA1E08" w14:paraId="1765B69C" w14:textId="77777777" w:rsidTr="009B70C0">
        <w:trPr>
          <w:trHeight w:val="20"/>
        </w:trPr>
        <w:tc>
          <w:tcPr>
            <w:tcW w:w="1693" w:type="dxa"/>
            <w:vMerge w:val="restart"/>
            <w:vAlign w:val="center"/>
          </w:tcPr>
          <w:p w14:paraId="03AABA62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III. Достатній</w:t>
            </w:r>
          </w:p>
        </w:tc>
        <w:tc>
          <w:tcPr>
            <w:tcW w:w="0" w:type="auto"/>
            <w:vAlign w:val="center"/>
          </w:tcPr>
          <w:p w14:paraId="47BCF1A1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14:paraId="368E97E3" w14:textId="77777777" w:rsidR="009B70C0" w:rsidRPr="00153855" w:rsidRDefault="009B70C0" w:rsidP="00301B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Учень/учениця правильно відтворює навчальний матеріал, знає основоположні теорії i факти, наводить окремі власні приклади на підтвердження певних думок, частково контролює власні навчальні дії</w:t>
            </w:r>
          </w:p>
        </w:tc>
      </w:tr>
      <w:tr w:rsidR="009B70C0" w:rsidRPr="00BA1E08" w14:paraId="5A10B018" w14:textId="77777777" w:rsidTr="009B70C0">
        <w:trPr>
          <w:trHeight w:val="20"/>
        </w:trPr>
        <w:tc>
          <w:tcPr>
            <w:tcW w:w="1693" w:type="dxa"/>
            <w:vMerge/>
            <w:vAlign w:val="center"/>
          </w:tcPr>
          <w:p w14:paraId="341B3BAA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13CCBD0E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14:paraId="307D82D3" w14:textId="77777777" w:rsidR="009B70C0" w:rsidRPr="00153855" w:rsidRDefault="009B70C0" w:rsidP="00301B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Учень/учениця має достатні знання, застосовує вивчений матеріал у стандартних ситуаціях, намагається аналізувати, встановлювати найсуттєвіші зв'язки i залежність між явищами, фактами, робити висновки, загалом контролює власну діяльність; відповіді логічні, хоч i мають неточності</w:t>
            </w:r>
          </w:p>
        </w:tc>
      </w:tr>
      <w:tr w:rsidR="009B70C0" w:rsidRPr="00BA1E08" w14:paraId="6A6BCDC1" w14:textId="77777777" w:rsidTr="009B70C0">
        <w:trPr>
          <w:trHeight w:val="20"/>
        </w:trPr>
        <w:tc>
          <w:tcPr>
            <w:tcW w:w="1693" w:type="dxa"/>
            <w:vMerge/>
            <w:vAlign w:val="center"/>
          </w:tcPr>
          <w:p w14:paraId="4D406195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39EC7B4E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14:paraId="40432193" w14:textId="77777777" w:rsidR="009B70C0" w:rsidRPr="00153855" w:rsidRDefault="009B70C0" w:rsidP="00301B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Учень/учениця добре володіє вивченим матеріалом, застосовує знання в стандартних ситуаціях, аналізує й систематизує інформацію, використовує загальновідомі докази із самостійною i правильною аргументацією</w:t>
            </w:r>
          </w:p>
        </w:tc>
      </w:tr>
      <w:tr w:rsidR="009B70C0" w:rsidRPr="00153855" w14:paraId="6D569C22" w14:textId="77777777" w:rsidTr="009B70C0">
        <w:trPr>
          <w:trHeight w:val="20"/>
        </w:trPr>
        <w:tc>
          <w:tcPr>
            <w:tcW w:w="1693" w:type="dxa"/>
            <w:vMerge w:val="restart"/>
            <w:vAlign w:val="center"/>
          </w:tcPr>
          <w:p w14:paraId="44C15EA6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IV. Високий</w:t>
            </w:r>
          </w:p>
        </w:tc>
        <w:tc>
          <w:tcPr>
            <w:tcW w:w="0" w:type="auto"/>
            <w:vAlign w:val="center"/>
          </w:tcPr>
          <w:p w14:paraId="4958D19B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14:paraId="6F6E1633" w14:textId="77777777" w:rsidR="009B70C0" w:rsidRPr="00153855" w:rsidRDefault="009B70C0" w:rsidP="00301B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Учень/учениця має повні, глибокі знання, використовує </w:t>
            </w:r>
            <w:proofErr w:type="spellStart"/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ïx</w:t>
            </w:r>
            <w:proofErr w:type="spellEnd"/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практичній діяльності, робить висновки, узагальнення</w:t>
            </w:r>
          </w:p>
        </w:tc>
      </w:tr>
      <w:tr w:rsidR="009B70C0" w:rsidRPr="00153855" w14:paraId="26B117FD" w14:textId="77777777" w:rsidTr="009B70C0">
        <w:trPr>
          <w:trHeight w:val="20"/>
        </w:trPr>
        <w:tc>
          <w:tcPr>
            <w:tcW w:w="1693" w:type="dxa"/>
            <w:vMerge/>
            <w:vAlign w:val="center"/>
          </w:tcPr>
          <w:p w14:paraId="2EB0BD10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D51DA44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14:paraId="582F392B" w14:textId="77777777" w:rsidR="009B70C0" w:rsidRPr="00153855" w:rsidRDefault="009B70C0" w:rsidP="00301B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Учень/учениця має гнучкі знання в межах вимог навчальних програм, аргументовано використовує </w:t>
            </w:r>
            <w:proofErr w:type="spellStart"/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ïx</w:t>
            </w:r>
            <w:proofErr w:type="spellEnd"/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різних ситуаціях, знаходить інформацію та аналізує ii, ставить i розв'язує проблеми</w:t>
            </w:r>
          </w:p>
        </w:tc>
      </w:tr>
      <w:tr w:rsidR="009B70C0" w:rsidRPr="00BA1E08" w14:paraId="691032C4" w14:textId="77777777" w:rsidTr="009B70C0">
        <w:trPr>
          <w:trHeight w:val="20"/>
        </w:trPr>
        <w:tc>
          <w:tcPr>
            <w:tcW w:w="1693" w:type="dxa"/>
            <w:vMerge/>
            <w:vAlign w:val="center"/>
          </w:tcPr>
          <w:p w14:paraId="72F217EE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4C8CE931" w14:textId="77777777" w:rsidR="009B70C0" w:rsidRPr="00153855" w:rsidRDefault="009B70C0" w:rsidP="00301B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vAlign w:val="center"/>
          </w:tcPr>
          <w:p w14:paraId="54DACDA6" w14:textId="77777777" w:rsidR="009B70C0" w:rsidRPr="00153855" w:rsidRDefault="009B70C0" w:rsidP="00301B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Учень/учениця мас системні, міцні знання в обсязі та в межах вимог навчальних програм, усвідомлено використовує </w:t>
            </w:r>
            <w:proofErr w:type="spellStart"/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ïx</w:t>
            </w:r>
            <w:proofErr w:type="spellEnd"/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стандартних та нестандартних ситуаціях; самостійно аналізує, оцінює, узагальнює опанований матеріал, самостійно користується джерелами інформації, приймає </w:t>
            </w:r>
            <w:proofErr w:type="spellStart"/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обгрунтованні</w:t>
            </w:r>
            <w:proofErr w:type="spellEnd"/>
            <w:r w:rsidRPr="0015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рішення</w:t>
            </w:r>
          </w:p>
        </w:tc>
      </w:tr>
    </w:tbl>
    <w:p w14:paraId="7E64B429" w14:textId="77777777" w:rsidR="00FB2793" w:rsidRPr="009B70C0" w:rsidRDefault="00FB2793" w:rsidP="00FB2793">
      <w:pPr>
        <w:widowControl w:val="0"/>
        <w:autoSpaceDE w:val="0"/>
        <w:autoSpaceDN w:val="0"/>
        <w:spacing w:after="0" w:line="240" w:lineRule="auto"/>
        <w:ind w:right="161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4BB8578B" w14:textId="77777777" w:rsidR="009B70C0" w:rsidRPr="009B70C0" w:rsidRDefault="00FB2793" w:rsidP="005157B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 Література та інформаційні ресурси:</w:t>
      </w:r>
    </w:p>
    <w:p w14:paraId="29D19D55" w14:textId="23DC0BAB" w:rsidR="00FB2793" w:rsidRPr="009B70C0" w:rsidRDefault="00FB2793" w:rsidP="009B70C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Нормативні документи:</w:t>
      </w:r>
    </w:p>
    <w:p w14:paraId="698D88CA" w14:textId="6A4E0BC4" w:rsidR="00FB2793" w:rsidRPr="009B70C0" w:rsidRDefault="00FB2793" w:rsidP="009B70C0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повну загальну середню освіту (Закон України від 16.01.2020 № 463-ІХ).</w:t>
      </w:r>
    </w:p>
    <w:p w14:paraId="75C58F16" w14:textId="4F26477A" w:rsidR="00FB2793" w:rsidRPr="009B70C0" w:rsidRDefault="00FB2793" w:rsidP="009B70C0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Державного стандарту базової середньої освіти (постанова КМУ від 30.09.2020 № 898). </w:t>
      </w:r>
    </w:p>
    <w:p w14:paraId="370F39CD" w14:textId="0A90F508" w:rsidR="00FB2793" w:rsidRPr="009B70C0" w:rsidRDefault="00FB2793" w:rsidP="009B70C0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типової освітньої програми для 5-9 класів закладів загальної середньої освіти (наказ МОН України від 19.02.2021 № 235). </w:t>
      </w:r>
    </w:p>
    <w:p w14:paraId="5E293C39" w14:textId="7614E1FC" w:rsidR="00FB2793" w:rsidRPr="009B70C0" w:rsidRDefault="00FB2793" w:rsidP="009B70C0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 (наказ МОН України від 01.04.2022 № 289). </w:t>
      </w:r>
    </w:p>
    <w:p w14:paraId="6EF82CDF" w14:textId="61122900" w:rsidR="00FB2793" w:rsidRPr="009B70C0" w:rsidRDefault="00657BD3" w:rsidP="009B70C0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Методичні рекомендації щодо навчання змісту освітніх галузей в 5-6 класах НУШ у 2023-2024 н.</w:t>
      </w:r>
      <w:r w:rsidR="006741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</w:t>
      </w:r>
      <w:r w:rsidR="006741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9B70C0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(лист СОІППО </w:t>
      </w:r>
      <w:r w:rsidR="009B70C0" w:rsidRPr="00341F71">
        <w:rPr>
          <w:rFonts w:ascii="Times New Roman" w:hAnsi="Times New Roman" w:cs="Times New Roman"/>
          <w:sz w:val="24"/>
          <w:szCs w:val="24"/>
          <w:lang w:val="uk-UA"/>
        </w:rPr>
        <w:t>від 17.08.2023 № 375/11-07</w:t>
      </w:r>
      <w:r w:rsidR="009B70C0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41DE62DE" w14:textId="77777777" w:rsidR="00FB2793" w:rsidRPr="009B70C0" w:rsidRDefault="00FB2793" w:rsidP="009B70C0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Методичні матеріали:</w:t>
      </w:r>
    </w:p>
    <w:p w14:paraId="0B83C23B" w14:textId="21FAFCF1" w:rsidR="00FB2793" w:rsidRPr="009B70C0" w:rsidRDefault="00FB2793" w:rsidP="009B70C0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Відповідаємо на запитання: усе про модельні навчальні програми для розробників і шкіл/Нова українська школа (nus.org.ua)</w:t>
      </w:r>
      <w:r w:rsidR="009B70C0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58BF1445" w14:textId="71AD574C" w:rsidR="00FB2793" w:rsidRPr="009B70C0" w:rsidRDefault="00FB2793" w:rsidP="009B70C0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Готуємося до навчального року: принципи та методи організації онлайн-навчання/Нова українська школа (nus.org.ua)</w:t>
      </w:r>
      <w:r w:rsidR="009B70C0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752CF4C1" w14:textId="63DE0551" w:rsidR="00F10D20" w:rsidRPr="009B70C0" w:rsidRDefault="00FB2793" w:rsidP="009B70C0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 цікавих технік, як оцінювати учнів, і що треба врахувати/Нова українська школ</w:t>
      </w:r>
      <w:r w:rsidR="00ED3287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 </w:t>
      </w:r>
      <w:r w:rsidR="009B70C0" w:rsidRPr="009B7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(nus.org.ua).</w:t>
      </w:r>
      <w:bookmarkStart w:id="0" w:name="_GoBack"/>
      <w:bookmarkEnd w:id="0"/>
    </w:p>
    <w:sectPr w:rsidR="00F10D20" w:rsidRPr="009B70C0" w:rsidSect="00674179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98E"/>
    <w:multiLevelType w:val="hybridMultilevel"/>
    <w:tmpl w:val="B1AA7AEE"/>
    <w:lvl w:ilvl="0" w:tplc="C0840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2552"/>
    <w:multiLevelType w:val="hybridMultilevel"/>
    <w:tmpl w:val="06DA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137C2"/>
    <w:multiLevelType w:val="hybridMultilevel"/>
    <w:tmpl w:val="A17C8D38"/>
    <w:lvl w:ilvl="0" w:tplc="87FAE18E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738A"/>
    <w:multiLevelType w:val="hybridMultilevel"/>
    <w:tmpl w:val="8752D4F8"/>
    <w:lvl w:ilvl="0" w:tplc="87FAE18E">
      <w:start w:val="2022"/>
      <w:numFmt w:val="bullet"/>
      <w:lvlText w:val="-"/>
      <w:lvlJc w:val="left"/>
      <w:pPr>
        <w:ind w:left="1571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A3D25D9"/>
    <w:multiLevelType w:val="hybridMultilevel"/>
    <w:tmpl w:val="F2C63A8A"/>
    <w:lvl w:ilvl="0" w:tplc="CAF249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533E"/>
    <w:multiLevelType w:val="hybridMultilevel"/>
    <w:tmpl w:val="4B823A50"/>
    <w:lvl w:ilvl="0" w:tplc="87FAE18E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14161"/>
    <w:multiLevelType w:val="multilevel"/>
    <w:tmpl w:val="F0F207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11A56"/>
    <w:multiLevelType w:val="hybridMultilevel"/>
    <w:tmpl w:val="2856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36"/>
    <w:rsid w:val="00032161"/>
    <w:rsid w:val="000C395C"/>
    <w:rsid w:val="000C3D3D"/>
    <w:rsid w:val="000F04A6"/>
    <w:rsid w:val="001C6EB2"/>
    <w:rsid w:val="00341F71"/>
    <w:rsid w:val="0040200C"/>
    <w:rsid w:val="0040252A"/>
    <w:rsid w:val="00491D39"/>
    <w:rsid w:val="004B1C8B"/>
    <w:rsid w:val="004C103A"/>
    <w:rsid w:val="004D1EFD"/>
    <w:rsid w:val="0050766D"/>
    <w:rsid w:val="005157BD"/>
    <w:rsid w:val="00522115"/>
    <w:rsid w:val="005422BC"/>
    <w:rsid w:val="005422E6"/>
    <w:rsid w:val="005B5BC2"/>
    <w:rsid w:val="00600304"/>
    <w:rsid w:val="006506D8"/>
    <w:rsid w:val="00657BD3"/>
    <w:rsid w:val="00674179"/>
    <w:rsid w:val="00674425"/>
    <w:rsid w:val="006A41AC"/>
    <w:rsid w:val="006C45A7"/>
    <w:rsid w:val="006D0B77"/>
    <w:rsid w:val="00743297"/>
    <w:rsid w:val="00752725"/>
    <w:rsid w:val="007A30F1"/>
    <w:rsid w:val="007C3581"/>
    <w:rsid w:val="00830227"/>
    <w:rsid w:val="00837430"/>
    <w:rsid w:val="008A4DD2"/>
    <w:rsid w:val="008C1C59"/>
    <w:rsid w:val="008C5AC1"/>
    <w:rsid w:val="00932724"/>
    <w:rsid w:val="00940DFD"/>
    <w:rsid w:val="009A7B4E"/>
    <w:rsid w:val="009B70C0"/>
    <w:rsid w:val="009C75DD"/>
    <w:rsid w:val="009D1BC7"/>
    <w:rsid w:val="009D2BFD"/>
    <w:rsid w:val="00A00F1B"/>
    <w:rsid w:val="00A231A4"/>
    <w:rsid w:val="00AD10F4"/>
    <w:rsid w:val="00B30E7F"/>
    <w:rsid w:val="00B67F1A"/>
    <w:rsid w:val="00BA1E08"/>
    <w:rsid w:val="00BC067D"/>
    <w:rsid w:val="00BF2DCC"/>
    <w:rsid w:val="00C47260"/>
    <w:rsid w:val="00CF3E00"/>
    <w:rsid w:val="00D40181"/>
    <w:rsid w:val="00D71709"/>
    <w:rsid w:val="00DB4DA1"/>
    <w:rsid w:val="00DB642E"/>
    <w:rsid w:val="00DD445F"/>
    <w:rsid w:val="00E25F54"/>
    <w:rsid w:val="00E95DA8"/>
    <w:rsid w:val="00ED3287"/>
    <w:rsid w:val="00ED5E2E"/>
    <w:rsid w:val="00EE7D6C"/>
    <w:rsid w:val="00F10D20"/>
    <w:rsid w:val="00F32B36"/>
    <w:rsid w:val="00F51DDB"/>
    <w:rsid w:val="00FB2793"/>
    <w:rsid w:val="00FD78F2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3D9C"/>
  <w15:chartTrackingRefBased/>
  <w15:docId w15:val="{DE061367-DC1B-45DB-AD65-3AC36A86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0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0D20"/>
  </w:style>
  <w:style w:type="table" w:customStyle="1" w:styleId="12">
    <w:name w:val="Сетка таблицы1"/>
    <w:basedOn w:val="a1"/>
    <w:next w:val="a4"/>
    <w:uiPriority w:val="39"/>
    <w:rsid w:val="00F10D2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F10D2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paragraph" w:styleId="a5">
    <w:name w:val="Body Text"/>
    <w:basedOn w:val="a"/>
    <w:link w:val="a6"/>
    <w:uiPriority w:val="1"/>
    <w:qFormat/>
    <w:rsid w:val="00F1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F10D20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3">
    <w:name w:val="Гиперссылка1"/>
    <w:basedOn w:val="a0"/>
    <w:uiPriority w:val="99"/>
    <w:unhideWhenUsed/>
    <w:rsid w:val="00F10D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10D2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4">
    <w:name w:val="Верхний колонтитул1"/>
    <w:basedOn w:val="a"/>
    <w:next w:val="a8"/>
    <w:link w:val="a9"/>
    <w:uiPriority w:val="99"/>
    <w:unhideWhenUsed/>
    <w:rsid w:val="00F10D2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Верхний колонтитул Знак"/>
    <w:basedOn w:val="a0"/>
    <w:link w:val="14"/>
    <w:uiPriority w:val="99"/>
    <w:rsid w:val="00F10D20"/>
    <w:rPr>
      <w:rFonts w:eastAsia="Calibri"/>
      <w:lang w:eastAsia="en-US"/>
    </w:rPr>
  </w:style>
  <w:style w:type="paragraph" w:customStyle="1" w:styleId="15">
    <w:name w:val="Нижний колонтитул1"/>
    <w:basedOn w:val="a"/>
    <w:next w:val="aa"/>
    <w:link w:val="ab"/>
    <w:uiPriority w:val="99"/>
    <w:unhideWhenUsed/>
    <w:rsid w:val="00F10D2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basedOn w:val="a0"/>
    <w:link w:val="15"/>
    <w:uiPriority w:val="99"/>
    <w:rsid w:val="00F10D20"/>
    <w:rPr>
      <w:rFonts w:eastAsia="Calibri"/>
      <w:lang w:eastAsia="en-US"/>
    </w:rPr>
  </w:style>
  <w:style w:type="character" w:customStyle="1" w:styleId="A50">
    <w:name w:val="A5"/>
    <w:uiPriority w:val="99"/>
    <w:rsid w:val="00F10D20"/>
    <w:rPr>
      <w:rFonts w:cs="Source Sans Pro"/>
      <w:color w:val="404041"/>
      <w:sz w:val="20"/>
      <w:szCs w:val="20"/>
    </w:rPr>
  </w:style>
  <w:style w:type="character" w:styleId="ac">
    <w:name w:val="Strong"/>
    <w:basedOn w:val="a0"/>
    <w:uiPriority w:val="22"/>
    <w:qFormat/>
    <w:rsid w:val="00F10D20"/>
    <w:rPr>
      <w:b/>
      <w:bCs/>
    </w:rPr>
  </w:style>
  <w:style w:type="paragraph" w:customStyle="1" w:styleId="Default">
    <w:name w:val="Default"/>
    <w:rsid w:val="00F10D2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F1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1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10D20"/>
    <w:rPr>
      <w:color w:val="0563C1" w:themeColor="hyperlink"/>
      <w:u w:val="single"/>
    </w:rPr>
  </w:style>
  <w:style w:type="paragraph" w:styleId="a8">
    <w:name w:val="header"/>
    <w:basedOn w:val="a"/>
    <w:link w:val="16"/>
    <w:uiPriority w:val="99"/>
    <w:semiHidden/>
    <w:unhideWhenUsed/>
    <w:rsid w:val="00F1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8"/>
    <w:uiPriority w:val="99"/>
    <w:semiHidden/>
    <w:rsid w:val="00F10D20"/>
  </w:style>
  <w:style w:type="paragraph" w:styleId="aa">
    <w:name w:val="footer"/>
    <w:basedOn w:val="a"/>
    <w:link w:val="17"/>
    <w:uiPriority w:val="99"/>
    <w:semiHidden/>
    <w:unhideWhenUsed/>
    <w:rsid w:val="00F1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a"/>
    <w:uiPriority w:val="99"/>
    <w:semiHidden/>
    <w:rsid w:val="00F10D20"/>
  </w:style>
  <w:style w:type="table" w:customStyle="1" w:styleId="TableNormal1">
    <w:name w:val="Table Normal1"/>
    <w:uiPriority w:val="2"/>
    <w:semiHidden/>
    <w:unhideWhenUsed/>
    <w:qFormat/>
    <w:rsid w:val="00FB27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0773-563F-45A6-A875-830D6760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24285</Words>
  <Characters>13843</Characters>
  <Application>Microsoft Office Word</Application>
  <DocSecurity>0</DocSecurity>
  <Lines>115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2023-08-27T21:35:00Z</dcterms:created>
  <dcterms:modified xsi:type="dcterms:W3CDTF">2023-10-07T19:59:00Z</dcterms:modified>
</cp:coreProperties>
</file>