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289" w:rsidRPr="00130063" w:rsidRDefault="00130063" w:rsidP="00130063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  <w:r w:rsidR="008B2A48">
        <w:rPr>
          <w:rFonts w:ascii="Times New Roman" w:hAnsi="Times New Roman"/>
          <w:sz w:val="28"/>
          <w:szCs w:val="28"/>
          <w:lang w:val="uk-UA"/>
        </w:rPr>
        <w:t>4</w:t>
      </w:r>
    </w:p>
    <w:p w:rsidR="00137289" w:rsidRPr="00130063" w:rsidRDefault="00137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63" w:rsidRDefault="0087014B" w:rsidP="0013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0063">
        <w:rPr>
          <w:rFonts w:ascii="Times New Roman" w:hAnsi="Times New Roman" w:cs="Times New Roman"/>
          <w:sz w:val="24"/>
          <w:szCs w:val="24"/>
          <w:lang w:val="uk-UA"/>
        </w:rPr>
        <w:t>Фізична куль</w:t>
      </w:r>
      <w:r w:rsidRPr="00130063">
        <w:rPr>
          <w:rFonts w:ascii="Times New Roman" w:hAnsi="Times New Roman" w:cs="Times New Roman"/>
          <w:sz w:val="24"/>
          <w:szCs w:val="24"/>
        </w:rPr>
        <w:t>тура</w:t>
      </w:r>
      <w:r w:rsidR="00130063" w:rsidRPr="001300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30063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13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06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30063">
        <w:rPr>
          <w:rFonts w:ascii="Times New Roman" w:hAnsi="Times New Roman" w:cs="Times New Roman"/>
          <w:sz w:val="24"/>
          <w:szCs w:val="24"/>
        </w:rPr>
        <w:t xml:space="preserve"> для 5 </w:t>
      </w:r>
      <w:proofErr w:type="spellStart"/>
      <w:r w:rsidRPr="0013006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130063" w:rsidRPr="00130063">
        <w:rPr>
          <w:rFonts w:ascii="Times New Roman" w:hAnsi="Times New Roman" w:cs="Times New Roman"/>
          <w:sz w:val="24"/>
          <w:szCs w:val="24"/>
          <w:lang w:val="uk-UA"/>
        </w:rPr>
        <w:t>, р</w:t>
      </w:r>
      <w:proofErr w:type="spellStart"/>
      <w:r w:rsidRPr="00130063">
        <w:rPr>
          <w:rFonts w:ascii="Times New Roman" w:hAnsi="Times New Roman" w:cs="Times New Roman"/>
          <w:sz w:val="24"/>
          <w:szCs w:val="24"/>
        </w:rPr>
        <w:t>озроблена</w:t>
      </w:r>
      <w:proofErr w:type="spellEnd"/>
      <w:r w:rsidRPr="001300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006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13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063">
        <w:rPr>
          <w:rFonts w:ascii="Times New Roman" w:hAnsi="Times New Roman" w:cs="Times New Roman"/>
          <w:sz w:val="24"/>
          <w:szCs w:val="24"/>
        </w:rPr>
        <w:t>модельної</w:t>
      </w:r>
      <w:proofErr w:type="spellEnd"/>
      <w:r w:rsidRPr="0013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063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3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06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30063">
        <w:rPr>
          <w:rFonts w:ascii="Times New Roman" w:hAnsi="Times New Roman" w:cs="Times New Roman"/>
          <w:sz w:val="24"/>
          <w:szCs w:val="24"/>
        </w:rPr>
        <w:t xml:space="preserve"> </w:t>
      </w:r>
      <w:r w:rsidRPr="00130063">
        <w:rPr>
          <w:rFonts w:ascii="Times New Roman" w:hAnsi="Times New Roman" w:cs="Times New Roman"/>
          <w:iCs/>
          <w:sz w:val="24"/>
          <w:szCs w:val="24"/>
        </w:rPr>
        <w:t>«</w:t>
      </w:r>
      <w:r w:rsidRPr="00130063">
        <w:rPr>
          <w:rFonts w:ascii="Times New Roman" w:hAnsi="Times New Roman" w:cs="Times New Roman"/>
          <w:iCs/>
          <w:sz w:val="24"/>
          <w:szCs w:val="24"/>
          <w:lang w:val="uk-UA"/>
        </w:rPr>
        <w:t>Фізична куль</w:t>
      </w:r>
      <w:r w:rsidRPr="00130063">
        <w:rPr>
          <w:rFonts w:ascii="Times New Roman" w:hAnsi="Times New Roman" w:cs="Times New Roman"/>
          <w:iCs/>
          <w:sz w:val="24"/>
          <w:szCs w:val="24"/>
        </w:rPr>
        <w:t xml:space="preserve">тура. 5-6 </w:t>
      </w:r>
      <w:proofErr w:type="spellStart"/>
      <w:r w:rsidRPr="00130063">
        <w:rPr>
          <w:rFonts w:ascii="Times New Roman" w:hAnsi="Times New Roman" w:cs="Times New Roman"/>
          <w:iCs/>
          <w:sz w:val="24"/>
          <w:szCs w:val="24"/>
        </w:rPr>
        <w:t>класи</w:t>
      </w:r>
      <w:proofErr w:type="spellEnd"/>
      <w:r w:rsidRPr="00130063">
        <w:rPr>
          <w:rFonts w:ascii="Times New Roman" w:hAnsi="Times New Roman" w:cs="Times New Roman"/>
          <w:iCs/>
          <w:sz w:val="24"/>
          <w:szCs w:val="24"/>
        </w:rPr>
        <w:t xml:space="preserve">» для </w:t>
      </w:r>
      <w:proofErr w:type="spellStart"/>
      <w:r w:rsidRPr="00130063">
        <w:rPr>
          <w:rFonts w:ascii="Times New Roman" w:hAnsi="Times New Roman" w:cs="Times New Roman"/>
          <w:iCs/>
          <w:sz w:val="24"/>
          <w:szCs w:val="24"/>
        </w:rPr>
        <w:t>закладів</w:t>
      </w:r>
      <w:proofErr w:type="spellEnd"/>
      <w:r w:rsidRPr="0013006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30063">
        <w:rPr>
          <w:rFonts w:ascii="Times New Roman" w:hAnsi="Times New Roman" w:cs="Times New Roman"/>
          <w:iCs/>
          <w:sz w:val="24"/>
          <w:szCs w:val="24"/>
        </w:rPr>
        <w:t>загальної</w:t>
      </w:r>
      <w:proofErr w:type="spellEnd"/>
      <w:r w:rsidRPr="0013006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30063">
        <w:rPr>
          <w:rFonts w:ascii="Times New Roman" w:hAnsi="Times New Roman" w:cs="Times New Roman"/>
          <w:iCs/>
          <w:sz w:val="24"/>
          <w:szCs w:val="24"/>
        </w:rPr>
        <w:t>середньої</w:t>
      </w:r>
      <w:proofErr w:type="spellEnd"/>
      <w:r w:rsidRPr="0013006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30063">
        <w:rPr>
          <w:rFonts w:ascii="Times New Roman" w:hAnsi="Times New Roman" w:cs="Times New Roman"/>
          <w:iCs/>
          <w:sz w:val="24"/>
          <w:szCs w:val="24"/>
        </w:rPr>
        <w:t>освіти</w:t>
      </w:r>
      <w:proofErr w:type="spellEnd"/>
      <w:r w:rsidRPr="001300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0063">
        <w:rPr>
          <w:rFonts w:ascii="Times New Roman" w:hAnsi="Times New Roman" w:cs="Times New Roman"/>
          <w:sz w:val="24"/>
          <w:szCs w:val="24"/>
          <w:lang w:val="uk-UA"/>
        </w:rPr>
        <w:t xml:space="preserve">(автори: Педан О.С., </w:t>
      </w:r>
      <w:proofErr w:type="spellStart"/>
      <w:r w:rsidRPr="00130063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Pr="00130063">
        <w:rPr>
          <w:rFonts w:ascii="Times New Roman" w:hAnsi="Times New Roman" w:cs="Times New Roman"/>
          <w:sz w:val="24"/>
          <w:szCs w:val="24"/>
          <w:lang w:val="uk-UA"/>
        </w:rPr>
        <w:t xml:space="preserve"> Г.А., </w:t>
      </w:r>
      <w:proofErr w:type="spellStart"/>
      <w:r w:rsidRPr="00130063">
        <w:rPr>
          <w:rFonts w:ascii="Times New Roman" w:hAnsi="Times New Roman" w:cs="Times New Roman"/>
          <w:sz w:val="24"/>
          <w:szCs w:val="24"/>
          <w:lang w:val="uk-UA"/>
        </w:rPr>
        <w:t>Боляк</w:t>
      </w:r>
      <w:proofErr w:type="spellEnd"/>
      <w:r w:rsidRPr="00130063">
        <w:rPr>
          <w:rFonts w:ascii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 w:rsidRPr="00130063">
        <w:rPr>
          <w:rFonts w:ascii="Times New Roman" w:hAnsi="Times New Roman" w:cs="Times New Roman"/>
          <w:sz w:val="24"/>
          <w:szCs w:val="24"/>
          <w:lang w:val="uk-UA"/>
        </w:rPr>
        <w:t>Ребрина</w:t>
      </w:r>
      <w:proofErr w:type="spellEnd"/>
      <w:r w:rsidRPr="00130063">
        <w:rPr>
          <w:rFonts w:ascii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 w:rsidRPr="00130063">
        <w:rPr>
          <w:rFonts w:ascii="Times New Roman" w:hAnsi="Times New Roman" w:cs="Times New Roman"/>
          <w:sz w:val="24"/>
          <w:szCs w:val="24"/>
          <w:lang w:val="uk-UA"/>
        </w:rPr>
        <w:t>Деревянко</w:t>
      </w:r>
      <w:proofErr w:type="spellEnd"/>
      <w:r w:rsidRPr="00130063">
        <w:rPr>
          <w:rFonts w:ascii="Times New Roman" w:hAnsi="Times New Roman" w:cs="Times New Roman"/>
          <w:sz w:val="24"/>
          <w:szCs w:val="24"/>
          <w:lang w:val="uk-UA"/>
        </w:rPr>
        <w:t xml:space="preserve"> В.В.,</w:t>
      </w:r>
    </w:p>
    <w:p w:rsidR="00137289" w:rsidRPr="00130063" w:rsidRDefault="0087014B" w:rsidP="0013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0063">
        <w:rPr>
          <w:rFonts w:ascii="Times New Roman" w:hAnsi="Times New Roman" w:cs="Times New Roman"/>
          <w:sz w:val="24"/>
          <w:szCs w:val="24"/>
          <w:lang w:val="uk-UA"/>
        </w:rPr>
        <w:t xml:space="preserve">Стеценко В.Г., Остапенко О.І., </w:t>
      </w:r>
      <w:proofErr w:type="spellStart"/>
      <w:r w:rsidRPr="00130063">
        <w:rPr>
          <w:rFonts w:ascii="Times New Roman" w:hAnsi="Times New Roman" w:cs="Times New Roman"/>
          <w:sz w:val="24"/>
          <w:szCs w:val="24"/>
          <w:lang w:val="uk-UA"/>
        </w:rPr>
        <w:t>Лакіза</w:t>
      </w:r>
      <w:proofErr w:type="spellEnd"/>
      <w:r w:rsidRPr="00130063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130063">
        <w:rPr>
          <w:rFonts w:ascii="Times New Roman" w:hAnsi="Times New Roman" w:cs="Times New Roman"/>
          <w:sz w:val="24"/>
          <w:szCs w:val="24"/>
          <w:lang w:val="uk-UA"/>
        </w:rPr>
        <w:t>Косик</w:t>
      </w:r>
      <w:proofErr w:type="spellEnd"/>
      <w:r w:rsidRPr="00130063">
        <w:rPr>
          <w:rFonts w:ascii="Times New Roman" w:hAnsi="Times New Roman" w:cs="Times New Roman"/>
          <w:sz w:val="24"/>
          <w:szCs w:val="24"/>
          <w:lang w:val="uk-UA"/>
        </w:rPr>
        <w:t xml:space="preserve"> В.М. та інші)</w:t>
      </w:r>
    </w:p>
    <w:p w:rsidR="00137289" w:rsidRPr="00130063" w:rsidRDefault="001372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7289" w:rsidRDefault="0087014B">
      <w:pPr>
        <w:pStyle w:val="af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Пояснювальна записка</w:t>
      </w:r>
    </w:p>
    <w:p w:rsidR="00137289" w:rsidRDefault="00870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програма курсу «Фізична культура» для 5 класу закладів загальної середньої освіти відповідає Закону України «Про повну загальну середню освіту», Державному стандарту базової середньої освіти, затвердженого постановою Кабінету міністрів України від 30 вересня 2020 р. № 898, модельній навчальній програмі «Фізична культура. 5-6 класи» для закладів загальної середньої освіти (автори: Педан О.С.,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 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Ребрина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Деревянко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В., Стеценко В. Г.,            Остапенко О. 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Лакіза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М. та інші).</w:t>
      </w:r>
    </w:p>
    <w:p w:rsidR="00137289" w:rsidRDefault="00870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вивчення курсу «Фізична культура» є гармонійний фізичний розвиток особистості учня, підвищення функціональних можливостей організму, вдосконалення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необхідних рухових умінь та навичок, розширення рухового досвіду через формування стійкої мотивації учнів до занять фізичною культурою і спортом. Вчитель повинен створити умови щодо формування в учнів та учениць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базових знань визначених Державним стандартом базової середньої освіти.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потенціал освітньої галузі фізичної культури та базові знання.</w:t>
      </w:r>
    </w:p>
    <w:p w:rsidR="00137289" w:rsidRDefault="00870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курсу:</w:t>
      </w:r>
    </w:p>
    <w:p w:rsidR="00137289" w:rsidRDefault="0087014B">
      <w:pPr>
        <w:pStyle w:val="af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Формувати власну психічну та соціально-психологічну сфери особистості засобами фізичного виховання; </w:t>
      </w:r>
    </w:p>
    <w:p w:rsidR="00137289" w:rsidRDefault="0087014B">
      <w:pPr>
        <w:pStyle w:val="af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Систематично займатися фізичною культурою, володіти технікою виконання фізичних вправ; </w:t>
      </w:r>
    </w:p>
    <w:p w:rsidR="00137289" w:rsidRDefault="0087014B">
      <w:pPr>
        <w:pStyle w:val="af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Усвідомлювати значення фізичної/рухової активності для підтримання стану здоров’я та задоволення у процесі фізичного виховання.</w:t>
      </w:r>
    </w:p>
    <w:p w:rsidR="00137289" w:rsidRDefault="00870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Особливість курсу - основною ідеєю концепції побудови програми є гармонійний фізичний розвиток особистості учня; формування ціннісних орієнтацій щодо використання фізичних вправ, як одного з головних чинників здорового способу життя; формування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здатностей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їх застосовувати в різних життєвих ситуаціях; освоєння знань, розуміння сутності руху, формування позитивного ставлення до рухової активності, свідомого ставлення учнів до тренувальних і оздоровчих ефектів фізичних вправ – значення рухової активності, які обумовлюють прагнення і здатність займатися різними варіативними модулями і видами рухової активності протягом життя, формування практичних навичок для самостійних занять фізичними вправами та проведення активного відпочинку; забезпечення учням/ученицям індивідуального вибору варіативних модулів чи рухової активності для кожного уроку, розширення рухового досвіду, вмінь та навичок, необхідних у повсякденному житті, формування стійкої мотивації учнів до занять фізичною культурою і фізкультурно-спортивної діяльності; забезпечення протягом навчального року наскрізного підвищення функціональних можливостей організму і забезпечення оптимального для кожного учня/учениці рівня фізичного розвитку; розвиток комунікативних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соціалізація учнів у процесі фізичного виховання, формування адекватної позитивної самооцінки; застосування гендерного підходу до фізкультурно-спортивної діяльності чи рухової активності; забезпечення безпеки під час занять фізичною культурою; ігрова спрямованість та забезпечення високої рухової активності та високої моторної щільності уроку.</w:t>
      </w:r>
    </w:p>
    <w:p w:rsidR="00137289" w:rsidRDefault="00137289" w:rsidP="0013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7289" w:rsidRDefault="0087014B">
      <w:pPr>
        <w:pStyle w:val="af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Змістова частина: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курсу,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очікувані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</w:p>
    <w:tbl>
      <w:tblPr>
        <w:tblStyle w:val="TableNormal"/>
        <w:tblW w:w="9376" w:type="dxa"/>
        <w:tblInd w:w="1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004"/>
        <w:gridCol w:w="3115"/>
        <w:gridCol w:w="3257"/>
      </w:tblGrid>
      <w:tr w:rsidR="00137289">
        <w:trPr>
          <w:trHeight w:val="418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ind w:left="107" w:right="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ДИТЯЧА ЛЕГКА АТЛЕТИКА</w:t>
            </w:r>
          </w:p>
        </w:tc>
      </w:tr>
      <w:tr w:rsidR="00137289">
        <w:trPr>
          <w:trHeight w:val="30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widowControl w:val="0"/>
              <w:tabs>
                <w:tab w:val="left" w:pos="3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widowControl w:val="0"/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ind w:left="107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Очікувані результати навчально-пізнавальної </w:t>
            </w:r>
            <w:r>
              <w:rPr>
                <w:sz w:val="24"/>
                <w:szCs w:val="24"/>
              </w:rPr>
              <w:lastRenderedPageBreak/>
              <w:t>діяльності</w:t>
            </w:r>
          </w:p>
        </w:tc>
      </w:tr>
      <w:tr w:rsidR="00137289" w:rsidRPr="00130063">
        <w:trPr>
          <w:trHeight w:val="169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Історія розвитку дитячої легкої атлетики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Види дитячої легкої атлетики 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уроках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дитячої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атлетики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 та прикладні фізичні вправи.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 бігові вправи, стрибкові вправи,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 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метань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та стартовий розбіг. Біг 30 м, біг 60 м.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Прискорення,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повторний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Рівномірний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Стрибки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довжину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місця,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розбігу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«зігнувши ноги»; </w:t>
            </w:r>
            <w:proofErr w:type="spellStart"/>
            <w:r>
              <w:rPr>
                <w:spacing w:val="-3"/>
                <w:sz w:val="24"/>
                <w:szCs w:val="24"/>
              </w:rPr>
              <w:t>багатоскоки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, стрибки у висоту </w:t>
            </w:r>
            <w:r>
              <w:rPr>
                <w:spacing w:val="-2"/>
                <w:sz w:val="24"/>
                <w:szCs w:val="24"/>
              </w:rPr>
              <w:t>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розбігу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«переступання»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Метання малого м’яча на дальність з місця,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горизонтальну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вертикальну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Техніка виконання дитячих легкоатлетичних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вправ. Техніка виконання: бігу, стрибків,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метання.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Рухливі ігри з елементами бігу, стрибків.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Естафети з елементами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бігу.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відтворення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ритму.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Спеціальні-бігові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комунікацію.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Бігові види: біг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30м, 60м, біг з перешкодами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(бар’єрами-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висота 20 -30 см), біг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перешкодами (слалом), біг «по швидкісній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драбині».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1»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Техніка передачі естафетної палички.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витривалість.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Стрибкові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види:</w:t>
            </w:r>
          </w:p>
          <w:p w:rsidR="00137289" w:rsidRDefault="0087014B">
            <w:pPr>
              <w:pStyle w:val="TableParagraph"/>
              <w:ind w:left="110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Стрибок у довжину з місця.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Стрибки через довгу скакалку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метань: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дитячого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спису,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перешкоду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(тенісний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м’яч,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вортекс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Метання стоячи на колінах, «обертальне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метання»</w:t>
            </w:r>
          </w:p>
          <w:p w:rsidR="00137289" w:rsidRDefault="001372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Фронтальний: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обговорення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(орієнтовні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дитячої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атлетики).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взаємодія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шлях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успіху!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Диференціація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індивідуалізація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рухових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дисципліна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запорука надійного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Груповий: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уроків, внутрішньо шкільних змагань </w:t>
            </w:r>
            <w:r>
              <w:rPr>
                <w:spacing w:val="-4"/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фестивалів,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всеукраїнських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подіях.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виконання рухів і вправ на 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 навчання; формування вмінь та навичок.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(творчі)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передбачають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підбір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(історичних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цікавих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вплив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атлетики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людини).</w:t>
            </w:r>
          </w:p>
          <w:p w:rsidR="00137289" w:rsidRDefault="0087014B">
            <w:pPr>
              <w:pStyle w:val="TableParagraph"/>
              <w:tabs>
                <w:tab w:val="left" w:pos="1568"/>
                <w:tab w:val="left" w:pos="2721"/>
                <w:tab w:val="left" w:pos="4040"/>
                <w:tab w:val="left" w:pos="4817"/>
              </w:tabs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Ігри,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розваги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квести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елементами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атлетики: індивідуально, в парах та командою.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Інтегровані завдання поєднання рухів </w:t>
            </w:r>
            <w:r>
              <w:rPr>
                <w:spacing w:val="-3"/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різних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дитячої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атлетики.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Характеризує </w:t>
            </w:r>
            <w:r>
              <w:rPr>
                <w:sz w:val="24"/>
                <w:szCs w:val="24"/>
              </w:rPr>
              <w:t>історію розвитку дитячої легкої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атлетики;</w:t>
            </w:r>
          </w:p>
          <w:p w:rsidR="00137289" w:rsidRDefault="0087014B">
            <w:pPr>
              <w:pStyle w:val="TableParagraph"/>
              <w:tabs>
                <w:tab w:val="left" w:pos="1264"/>
                <w:tab w:val="left" w:pos="2008"/>
                <w:tab w:val="left" w:pos="3030"/>
                <w:tab w:val="left" w:pos="3907"/>
              </w:tabs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Називає: </w:t>
            </w:r>
            <w:r>
              <w:rPr>
                <w:sz w:val="24"/>
                <w:szCs w:val="24"/>
              </w:rPr>
              <w:t xml:space="preserve">види дитячої легкої </w:t>
            </w:r>
            <w:r>
              <w:rPr>
                <w:spacing w:val="-1"/>
                <w:sz w:val="24"/>
                <w:szCs w:val="24"/>
              </w:rPr>
              <w:t>атлетики;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Бере участь: </w:t>
            </w:r>
            <w:r>
              <w:rPr>
                <w:sz w:val="24"/>
                <w:szCs w:val="24"/>
              </w:rPr>
              <w:t>у вікторинах, теоретичних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паузах (розгадування кросвордів, ребусів)з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питань легкої атлетики; 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 іграх з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елементами бігу, стрибків, естафетах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бігу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Свідомо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ставиться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власного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здоров’я інших;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Дотримується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дитячою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легкою атлетикою;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Виконує: </w:t>
            </w:r>
            <w:r>
              <w:rPr>
                <w:sz w:val="24"/>
                <w:szCs w:val="24"/>
              </w:rPr>
              <w:t>- спеціальні бігові вправи, стрибкові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 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метань;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старт, стартовий розбіг, біг 30 м, 60 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рівномірний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урахування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часу);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прискорення 10–30 м;</w:t>
            </w:r>
          </w:p>
          <w:p w:rsidR="00137289" w:rsidRDefault="0087014B">
            <w:pPr>
              <w:pStyle w:val="TableParagraph"/>
              <w:tabs>
                <w:tab w:val="left" w:pos="1165"/>
                <w:tab w:val="left" w:pos="1508"/>
                <w:tab w:val="left" w:pos="2633"/>
                <w:tab w:val="left" w:pos="2959"/>
                <w:tab w:val="left" w:pos="3926"/>
              </w:tabs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довжину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багатоскоки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стрибки в довжину з  розбігу </w:t>
            </w:r>
            <w:r>
              <w:rPr>
                <w:spacing w:val="-2"/>
                <w:sz w:val="24"/>
                <w:szCs w:val="24"/>
              </w:rPr>
              <w:t>способом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«зігнувши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ноги»,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висоту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розбігу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«переступання»;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метання малого м’яча на дальність з місця 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горизонтальну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вертикальну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ціль</w:t>
            </w:r>
          </w:p>
          <w:p w:rsidR="00137289" w:rsidRDefault="0087014B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техніку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бігу,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стрибків,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метання;</w:t>
            </w:r>
          </w:p>
          <w:p w:rsidR="00137289" w:rsidRDefault="0087014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рівномірний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 (кросовий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хв.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біг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сигналом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(зоровим,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слуховим).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біг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зміною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напрямку.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поворотом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відрізки,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біг по трасі з різними елементами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стрибків (вертикальне, горизонтальне), які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розставлені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довільному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порядку,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left="307" w:hanging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маркерам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завданням.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подолання перешкод (висота </w:t>
            </w:r>
            <w:r>
              <w:rPr>
                <w:sz w:val="24"/>
                <w:szCs w:val="24"/>
              </w:rPr>
              <w:lastRenderedPageBreak/>
              <w:t>10 -15 см)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відстанню.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стрибки на місті. Стрибки з просуванням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вперед.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глибину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(висота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20см, 30см),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стрибок на підняту над землею поверхню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(від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20см).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ногами.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вперед,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назад,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праворуч,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ліворуч.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«швидкісній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драбині».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скакалку.</w:t>
            </w:r>
          </w:p>
          <w:p w:rsidR="00137289" w:rsidRDefault="0087014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спеціально – бігові вправи: біг з високим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підніманням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стегна,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закиданням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гомілки.</w:t>
            </w:r>
          </w:p>
        </w:tc>
      </w:tr>
      <w:tr w:rsidR="00137289">
        <w:trPr>
          <w:trHeight w:val="339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2. ПАННА</w:t>
            </w:r>
          </w:p>
        </w:tc>
      </w:tr>
      <w:tr w:rsidR="00137289">
        <w:trPr>
          <w:trHeight w:val="96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української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панна.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характеристика гри панна (розмітка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ігрового майданчика, розміщення гравця,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гри).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Санітарно-гігієнічні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інвентарю.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способу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спортсмена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 та прикладні фізичні вправи.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гнучкості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верхнього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плечового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пояса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швидкості, спритності.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Вправи для розвитку сили м’язів ніг.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Імітаційні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Техніко-тактичні вправи. Стійка гравця </w:t>
            </w:r>
            <w:proofErr w:type="spellStart"/>
            <w:r>
              <w:rPr>
                <w:sz w:val="24"/>
                <w:szCs w:val="24"/>
              </w:rPr>
              <w:t>панни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Розміщення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Пересування в </w:t>
            </w:r>
            <w:proofErr w:type="spellStart"/>
            <w:r>
              <w:rPr>
                <w:spacing w:val="-4"/>
                <w:sz w:val="24"/>
                <w:szCs w:val="24"/>
              </w:rPr>
              <w:t>стійці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футболіста </w:t>
            </w:r>
            <w:r>
              <w:rPr>
                <w:spacing w:val="-3"/>
                <w:sz w:val="24"/>
                <w:szCs w:val="24"/>
              </w:rPr>
              <w:t>приставними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кроками,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вибір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вихідного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положення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ударів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стіни.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Удари м’яча на місці та в русі, від стіни, в парах,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колонах, 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зустрічних колонах.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Прийоми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стіни.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Рухлива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«Мисливець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звірі»,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«М’яч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ведучому,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«Хто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найвлучніший?»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Фронтальний: обговорення 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дискусії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(орієнтовні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вуличного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футболу).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Індивідуальна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творчість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командна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взаємодія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шлях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креативного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панні.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Диференціація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рухових якостей засобами вуличного футболу.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дисципліна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запорука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надійного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Груповий: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конкурсах,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шкільних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всеукраїнських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подіях.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виконання рухів і вправ на 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формування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Пошукові (творчі) завдання, які передбачають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підбір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(історичних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цікавих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вплив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панни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людини).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розваги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квести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панни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індивідуально,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командою.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поєднання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панни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Характеризує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панни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санітарно-гігієнічні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інвентарю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особистої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Дотримується: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  на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 майданчику,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Виконує: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стрибкові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верхнього плечового </w:t>
            </w:r>
            <w:proofErr w:type="spellStart"/>
            <w:r>
              <w:rPr>
                <w:sz w:val="24"/>
                <w:szCs w:val="24"/>
              </w:rPr>
              <w:t>пояса</w:t>
            </w:r>
            <w:proofErr w:type="spellEnd"/>
            <w:r>
              <w:rPr>
                <w:sz w:val="24"/>
                <w:szCs w:val="24"/>
              </w:rPr>
              <w:t>, сили верхніх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швидкості, спритності; вправи для стопи ніг: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обертальні рухи стопою (повільні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максимально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швидкі);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імітаційні вправи: імітація ударів та прийомів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заданому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темпі)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стійці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футболіста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(праворуч,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ліворуч,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вперед,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назад),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вибір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вихідного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положення для ударів та прийому м’яча від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стіни;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Бере участь </w:t>
            </w:r>
            <w:r>
              <w:rPr>
                <w:sz w:val="24"/>
                <w:szCs w:val="24"/>
              </w:rPr>
              <w:t>у рухливій грі «Мисливець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звірі»,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«М’яч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ведучому,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«Хто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найвлучніший?»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Вміє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боротися,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гідно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поводиться 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виграшу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 поразки.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Контролює </w:t>
            </w:r>
            <w:r>
              <w:rPr>
                <w:sz w:val="24"/>
                <w:szCs w:val="24"/>
              </w:rPr>
              <w:t>самопочуття до, під час, після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 фізичних вправ; контролює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емоційний стан.</w:t>
            </w:r>
          </w:p>
        </w:tc>
      </w:tr>
      <w:tr w:rsidR="00137289">
        <w:trPr>
          <w:trHeight w:val="494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РУХЛИВІ ІГРИ</w:t>
            </w:r>
          </w:p>
        </w:tc>
      </w:tr>
      <w:tr w:rsidR="00137289">
        <w:trPr>
          <w:trHeight w:val="96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tabs>
                <w:tab w:val="left" w:pos="1287"/>
                <w:tab w:val="left" w:pos="2078"/>
                <w:tab w:val="left" w:pos="2681"/>
                <w:tab w:val="left" w:pos="4251"/>
              </w:tabs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Рухливі ігри як передумова розвитку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Олімпійських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Всесвітніх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ігор.</w:t>
            </w:r>
          </w:p>
          <w:p w:rsidR="00137289" w:rsidRDefault="0087014B">
            <w:pPr>
              <w:widowControl w:val="0"/>
              <w:spacing w:after="0" w:line="240" w:lineRule="auto"/>
              <w:ind w:left="110" w:right="-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Рухливі</w:t>
            </w:r>
            <w:r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ігри</w:t>
            </w:r>
            <w:r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системі</w:t>
            </w:r>
            <w:r>
              <w:rPr>
                <w:rFonts w:ascii="Times New Roman" w:eastAsia="Calibri" w:hAnsi="Times New Roman" w:cs="Times New Roman"/>
                <w:spacing w:val="4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фізичного</w:t>
            </w:r>
            <w:r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виховання</w:t>
            </w:r>
            <w:r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історичні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аспекти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розвитку.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Класифікація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уроках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позаурочних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заняттях.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Стройові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загально розвивальні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особистісних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властивостей.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Визначення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рівня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їх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розвитку гнучкості верхнього плечового </w:t>
            </w:r>
            <w:proofErr w:type="spellStart"/>
            <w:r>
              <w:rPr>
                <w:sz w:val="24"/>
                <w:szCs w:val="24"/>
              </w:rPr>
              <w:t>пояса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верхніх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нижніх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кінцівок,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спини;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розтягування;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швидкості, спритності.</w:t>
            </w:r>
          </w:p>
          <w:p w:rsidR="00137289" w:rsidRDefault="0087014B">
            <w:pPr>
              <w:pStyle w:val="TableParagraph"/>
              <w:tabs>
                <w:tab w:val="left" w:pos="1570"/>
                <w:tab w:val="left" w:pos="2038"/>
                <w:tab w:val="left" w:pos="3479"/>
                <w:tab w:val="left" w:pos="4707"/>
              </w:tabs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та проведення рухливих </w:t>
            </w:r>
            <w:r>
              <w:rPr>
                <w:spacing w:val="-2"/>
                <w:sz w:val="24"/>
                <w:szCs w:val="24"/>
              </w:rPr>
              <w:t>ігор,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розваг.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вагомий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засіб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виховання дітей та молоді України. Положення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Всеукраїнські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патріотичного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спрямування.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видів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ігор,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мають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різні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педагогічні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руховий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зміст</w:t>
            </w:r>
          </w:p>
          <w:p w:rsidR="00137289" w:rsidRDefault="0087014B">
            <w:pPr>
              <w:pStyle w:val="TableParagraph"/>
              <w:tabs>
                <w:tab w:val="left" w:pos="1453"/>
                <w:tab w:val="left" w:pos="1851"/>
                <w:tab w:val="left" w:pos="3338"/>
                <w:tab w:val="left" w:pos="4431"/>
              </w:tabs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«Боротьба в квадратах», «Вільне місце»,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«Мисливці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 качки»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ін.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проведення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сюжетно-рольових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«Зайчик»,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ведмедя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бору»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тощо.</w:t>
            </w:r>
          </w:p>
          <w:p w:rsidR="00137289" w:rsidRDefault="0087014B">
            <w:pPr>
              <w:widowControl w:val="0"/>
              <w:spacing w:after="0" w:line="240" w:lineRule="auto"/>
              <w:ind w:left="110" w:right="-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Елементи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рухливих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народних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ігор,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естафети,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козацькі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забави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Фронтальний: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обговорення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(орієнтовні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ігор).</w:t>
            </w:r>
          </w:p>
          <w:p w:rsidR="00137289" w:rsidRDefault="0087014B">
            <w:pPr>
              <w:pStyle w:val="TableParagraph"/>
              <w:tabs>
                <w:tab w:val="left" w:pos="2532"/>
                <w:tab w:val="left" w:pos="4819"/>
              </w:tabs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Індивідуальний: диференціація </w:t>
            </w:r>
            <w:r>
              <w:rPr>
                <w:spacing w:val="-3"/>
                <w:sz w:val="24"/>
                <w:szCs w:val="24"/>
              </w:rPr>
              <w:t>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індивідуалізація учнів в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процесі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 основних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рухових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засобами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рухливих ігор. Безпека та дисципліна на </w:t>
            </w:r>
            <w:proofErr w:type="spellStart"/>
            <w:r>
              <w:rPr>
                <w:sz w:val="24"/>
                <w:szCs w:val="24"/>
              </w:rPr>
              <w:t>уроці</w:t>
            </w:r>
            <w:proofErr w:type="spellEnd"/>
            <w:r>
              <w:rPr>
                <w:sz w:val="24"/>
                <w:szCs w:val="24"/>
              </w:rPr>
              <w:t xml:space="preserve"> – запорука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надійного успіху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зміцненні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Груповий: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конкурсах,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шкільних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всеукраїнських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подіях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фізкультурного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спрямування.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виконання рухів і вправ на 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формування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Пошукові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(творчі)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цікавих прикладів про вплив рухливих ігор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організм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людини).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Ігри, розваги та квести з елементами рухливих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індивідуально,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командою.</w:t>
            </w:r>
          </w:p>
          <w:p w:rsidR="00137289" w:rsidRDefault="0087014B">
            <w:pPr>
              <w:widowControl w:val="0"/>
              <w:spacing w:after="0" w:line="240" w:lineRule="auto"/>
              <w:ind w:left="110" w:right="-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Інтегровані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поєднання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рухів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навичок на різних етапах освітнього процесу з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рухливих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ігор.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Характеризує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передумови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 рухливих ігор в Україні та регіонах;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відродження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Олімпійських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Всесвітні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патріотичного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прикладного спрямування; Всеукраїнські ігри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патріотичного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спрямування;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Називає:</w:t>
            </w:r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класифікацію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Свідомо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ставиться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власного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 інших;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Дотримується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уроках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позаурочних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способу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життя;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Виконує: </w:t>
            </w:r>
            <w:r>
              <w:rPr>
                <w:sz w:val="24"/>
                <w:szCs w:val="24"/>
              </w:rPr>
              <w:t>стройові та загально розвивальні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рухових якостей; комплекси вправ на координацію,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швидкість, спритність, гнучкість, силу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витривалість; стрибкові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гнучкості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верхнього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плечового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пояса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верхніх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нижніх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кінцівок,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спини;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розтягування; вправи для розвитку швидкості,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спритності;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їх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особистісних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властивостей; етапи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ігор;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Бере участь: </w:t>
            </w:r>
            <w:r>
              <w:rPr>
                <w:sz w:val="24"/>
                <w:szCs w:val="24"/>
              </w:rPr>
              <w:t>у заходах з використанням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їх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елементів;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розуміє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організацію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ігор, естафет, розваг;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Володіє </w:t>
            </w:r>
            <w:r>
              <w:rPr>
                <w:sz w:val="24"/>
                <w:szCs w:val="24"/>
              </w:rPr>
              <w:t>навичками командної гри, в якій учні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безпосередньо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змагаються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ігор;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Приймає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участь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козацьких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забавах,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спрощеними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правилами;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Застосовує </w:t>
            </w:r>
            <w:r>
              <w:rPr>
                <w:sz w:val="24"/>
                <w:szCs w:val="24"/>
              </w:rPr>
              <w:t>загальну рухову активність 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 іграх з елементами інших ігор,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естафетах,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козацьких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забавах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інше.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Вміє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боротися,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гідно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поводиться 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виграшу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 поразки.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Контролює </w:t>
            </w:r>
            <w:r>
              <w:rPr>
                <w:sz w:val="24"/>
                <w:szCs w:val="24"/>
              </w:rPr>
              <w:t>самопочуття до, під час, після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 фізичних вправ; контролює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емоційний стан.</w:t>
            </w:r>
          </w:p>
        </w:tc>
      </w:tr>
      <w:tr w:rsidR="00137289">
        <w:trPr>
          <w:trHeight w:val="460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ВОЛЕЙБОЛ</w:t>
            </w:r>
          </w:p>
        </w:tc>
      </w:tr>
      <w:tr w:rsidR="00137289" w:rsidRPr="00130063">
        <w:trPr>
          <w:trHeight w:val="96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українського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волейболу.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характеристика гри волейбол (розмітка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ігрового майданчика, розміщення гравців,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гри).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 на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ігровому майданчику. Санітарно-гігієнічні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інвентарю.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Особиста гігієна учня.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Загальні та спеціальні фізичні вправи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волейболіста.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Базові </w:t>
            </w:r>
            <w:proofErr w:type="spellStart"/>
            <w:r>
              <w:rPr>
                <w:sz w:val="24"/>
                <w:szCs w:val="24"/>
              </w:rPr>
              <w:t>стійки</w:t>
            </w:r>
            <w:proofErr w:type="spellEnd"/>
            <w:r>
              <w:rPr>
                <w:sz w:val="24"/>
                <w:szCs w:val="24"/>
              </w:rPr>
              <w:t xml:space="preserve"> та пересування. Стійка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волейболіста.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Розміщення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перехід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гравців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Пересування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стійці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волейболіста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приставними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кроками, вибір вихідного положення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Передача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м’яча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двома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руками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зверху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собою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місці,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стіни,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колонах,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зустрічних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колонах.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Прийом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двома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руками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знизу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стіни,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колонах;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накидання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партнера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тощо.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розвитку гнучкості </w:t>
            </w:r>
            <w:r>
              <w:rPr>
                <w:spacing w:val="-1"/>
                <w:sz w:val="24"/>
                <w:szCs w:val="24"/>
              </w:rPr>
              <w:t xml:space="preserve">верхнього плечового </w:t>
            </w:r>
            <w:proofErr w:type="spellStart"/>
            <w:r>
              <w:rPr>
                <w:spacing w:val="-1"/>
                <w:sz w:val="24"/>
                <w:szCs w:val="24"/>
              </w:rPr>
              <w:t>пояса</w:t>
            </w:r>
            <w:proofErr w:type="spellEnd"/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сили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верхніх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нижніх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кінцівок,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черевного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преса, спини;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вправи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розтягування;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>
              <w:rPr>
                <w:spacing w:val="-2"/>
                <w:sz w:val="24"/>
                <w:szCs w:val="24"/>
              </w:rPr>
              <w:t xml:space="preserve">розвитку швидкості, спритності.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Рухливі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естафети.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Фронтальний: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обговорення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(орієнтовні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історії волейболу).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Індивідуальний: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диференціація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індивідуалізація учнів в процесі 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волейболу.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Безпека та дисципліна на </w:t>
            </w:r>
            <w:proofErr w:type="spellStart"/>
            <w:r>
              <w:rPr>
                <w:sz w:val="24"/>
                <w:szCs w:val="24"/>
              </w:rPr>
              <w:t>уроці</w:t>
            </w:r>
            <w:proofErr w:type="spellEnd"/>
            <w:r>
              <w:rPr>
                <w:sz w:val="24"/>
                <w:szCs w:val="24"/>
              </w:rPr>
              <w:t xml:space="preserve"> – запорука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надійного успіху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зміцненні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 учнів.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Груповий: участь у </w:t>
            </w:r>
            <w:r>
              <w:rPr>
                <w:sz w:val="24"/>
                <w:szCs w:val="24"/>
              </w:rPr>
              <w:lastRenderedPageBreak/>
              <w:t>конкурсах та змаганнях.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уроків,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шкільних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 фестивалів, флешмобів, а також участь 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всеукраїнських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подіях.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виконання рухів і вправ на 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формування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Пошукові (творчі) завдання: самостійний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 і підбір інформації (історичних фактів,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цікавих прикладів про вплив волейболу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людини).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Ігри, розваги та квести з елементами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волейболу: індивідуально, в парах 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командою.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 завдання: поєднання рухів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різних етапах освітнього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волейболу.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Знає: </w:t>
            </w:r>
            <w:r>
              <w:rPr>
                <w:sz w:val="24"/>
                <w:szCs w:val="24"/>
              </w:rPr>
              <w:t>історію розвитку українського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волейболу; загальні правила гри, </w:t>
            </w:r>
            <w:r>
              <w:rPr>
                <w:sz w:val="24"/>
                <w:szCs w:val="24"/>
              </w:rPr>
              <w:t>назви ліній,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розміри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майданчика,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висоту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сітки;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розміщення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гравців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правила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переходу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Володіє та використовує: </w:t>
            </w:r>
            <w:r>
              <w:rPr>
                <w:sz w:val="24"/>
                <w:szCs w:val="24"/>
              </w:rPr>
              <w:t>пересування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стійці</w:t>
            </w:r>
            <w:proofErr w:type="spellEnd"/>
            <w:r>
              <w:rPr>
                <w:sz w:val="24"/>
                <w:szCs w:val="24"/>
              </w:rPr>
              <w:t xml:space="preserve"> волейболіста (вправо, вліво, вперед,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назад), обирає вихідне положення для </w:t>
            </w:r>
            <w:r>
              <w:rPr>
                <w:sz w:val="24"/>
                <w:szCs w:val="24"/>
              </w:rPr>
              <w:t>передач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прийому м’яча; передачі м’яча двома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руками зверху над собою, </w:t>
            </w:r>
            <w:r>
              <w:rPr>
                <w:sz w:val="24"/>
                <w:szCs w:val="24"/>
              </w:rPr>
              <w:t xml:space="preserve">від стіни, в парах, </w:t>
            </w:r>
            <w:r>
              <w:rPr>
                <w:sz w:val="24"/>
                <w:szCs w:val="24"/>
              </w:rPr>
              <w:lastRenderedPageBreak/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колонах; прийом м’яча двома руками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знизу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накидання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партнера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Уміє:</w:t>
            </w:r>
            <w:r>
              <w:rPr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виконувати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стрибкові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вправи;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спеціальні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підвідні вправи волейболіста, вправи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розвитку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гнучкості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верхнього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плечового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пояса</w:t>
            </w:r>
            <w:proofErr w:type="spellEnd"/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преса, спини; вправи на розтягування;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швидкості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спритності;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Пояснює: </w:t>
            </w:r>
            <w:r>
              <w:rPr>
                <w:sz w:val="24"/>
                <w:szCs w:val="24"/>
              </w:rPr>
              <w:t>значення спеціальної фізичної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підготовки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волейболіста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підвідних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імітаційних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 у навчанні 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волейбол;</w:t>
            </w:r>
          </w:p>
          <w:p w:rsidR="00137289" w:rsidRDefault="0087014B">
            <w:pPr>
              <w:pStyle w:val="TableParagraph"/>
              <w:ind w:left="139" w:right="-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причини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вдалих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невдалих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спроб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виконання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подач,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ударів;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Взаємодіє: </w:t>
            </w:r>
            <w:r>
              <w:rPr>
                <w:sz w:val="24"/>
                <w:szCs w:val="24"/>
              </w:rPr>
              <w:t>з однолітками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досягнення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спільних колективних цілей під час гри 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видів рухової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діяльності; 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участь: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естафетах;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Дотримується: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здорового способу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діяльності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занять волейболом,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змагань,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особистої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гігієни;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Називає: </w:t>
            </w:r>
            <w:r>
              <w:rPr>
                <w:sz w:val="24"/>
                <w:szCs w:val="24"/>
              </w:rPr>
              <w:t>спеціальні та підвідні вправи,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 вправи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м’ячем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фізичні вправи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окремих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Вміє: </w:t>
            </w:r>
            <w:r>
              <w:rPr>
                <w:sz w:val="24"/>
                <w:szCs w:val="24"/>
              </w:rPr>
              <w:t>боротися, гідно поводиться у разі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виграшу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 поразки;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Контролює: </w:t>
            </w:r>
            <w:r>
              <w:rPr>
                <w:sz w:val="24"/>
                <w:szCs w:val="24"/>
              </w:rPr>
              <w:t>самопочуття до, під час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після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 фізичних вправ; контролює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емоційний стан.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Усвідомлює: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 вправ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досягнення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успіху.</w:t>
            </w:r>
          </w:p>
        </w:tc>
      </w:tr>
      <w:tr w:rsidR="00137289">
        <w:trPr>
          <w:trHeight w:val="336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ДОДЖБОЛ</w:t>
            </w:r>
          </w:p>
        </w:tc>
      </w:tr>
      <w:tr w:rsidR="00137289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українського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доджболу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Загальна характеристика гри </w:t>
            </w:r>
            <w:proofErr w:type="spellStart"/>
            <w:r>
              <w:rPr>
                <w:sz w:val="24"/>
                <w:szCs w:val="24"/>
              </w:rPr>
              <w:t>доджбол</w:t>
            </w:r>
            <w:proofErr w:type="spellEnd"/>
            <w:r>
              <w:rPr>
                <w:sz w:val="24"/>
                <w:szCs w:val="24"/>
              </w:rPr>
              <w:t xml:space="preserve"> (розмітка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ігрового майданчика, розміщення гравців,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гри).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Санітарно-гігієнічні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інвентарю.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Особиста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гігієна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гравця.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життя;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гнучкості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верхнього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плечового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пояса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швидкості, спритності.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сили м’язів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Імітаційні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Стійка </w:t>
            </w:r>
            <w:proofErr w:type="spellStart"/>
            <w:r>
              <w:rPr>
                <w:sz w:val="24"/>
                <w:szCs w:val="24"/>
              </w:rPr>
              <w:t>доджболіста</w:t>
            </w:r>
            <w:proofErr w:type="spellEnd"/>
            <w:r>
              <w:rPr>
                <w:sz w:val="24"/>
                <w:szCs w:val="24"/>
              </w:rPr>
              <w:t>. Розміщення гравців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Пересування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стійкі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доджболіста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приставними </w:t>
            </w:r>
            <w:r>
              <w:rPr>
                <w:sz w:val="24"/>
                <w:szCs w:val="24"/>
              </w:rPr>
              <w:t>кроками,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вибір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вихідного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положення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кидків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ловіння м’яча.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Кидки м’яча однією рукою зверху над собою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місці,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стіни,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колонах,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зустрічних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колонах. Кидки м’яча знизу однією рукою, від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стіни.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Рухлива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«Вибивний», «Мисливець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звірі»,</w:t>
            </w:r>
          </w:p>
          <w:p w:rsidR="00137289" w:rsidRDefault="008701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«М’яч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ведучому, «Хто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найвлучніший?»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тощо.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Фронтальний: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обговорення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(орієнтовні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 з історії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доджболу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37289" w:rsidRDefault="0087014B">
            <w:pPr>
              <w:pStyle w:val="TableParagraph"/>
              <w:tabs>
                <w:tab w:val="left" w:pos="2531"/>
                <w:tab w:val="left" w:pos="4820"/>
              </w:tabs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Індивідуальний: диференціація </w:t>
            </w:r>
            <w:r>
              <w:rPr>
                <w:spacing w:val="-3"/>
                <w:sz w:val="24"/>
                <w:szCs w:val="24"/>
              </w:rPr>
              <w:t>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індивідуалізація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основних рухових якостей засобами </w:t>
            </w:r>
            <w:proofErr w:type="spellStart"/>
            <w:r>
              <w:rPr>
                <w:sz w:val="24"/>
                <w:szCs w:val="24"/>
              </w:rPr>
              <w:t>доджболу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дисципліна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уроці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запорука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надійного успіху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зміцненні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Груповий: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конкурсах,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шкільних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всеукраїнських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подіях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фізкультурного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спрямування.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виконання рухів і вправ на 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формування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Пошукові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(творчі)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цікавих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вплив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доджболу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людини).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розваги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квести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елементами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доджболу</w:t>
            </w:r>
            <w:proofErr w:type="spellEnd"/>
            <w:r>
              <w:rPr>
                <w:sz w:val="24"/>
                <w:szCs w:val="24"/>
              </w:rPr>
              <w:t>: індивідуально,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командою.</w:t>
            </w:r>
          </w:p>
          <w:p w:rsidR="00137289" w:rsidRDefault="0087014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Інтегровані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поєднання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рухів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навичок на різних етапах освітнього процесу з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доджболу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Характеризує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історію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доджболу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доджбол</w:t>
            </w:r>
            <w:proofErr w:type="spellEnd"/>
            <w:r>
              <w:rPr>
                <w:sz w:val="24"/>
                <w:szCs w:val="24"/>
              </w:rPr>
              <w:t>, назви ліній, розміщення гравців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санітарно-гігієнічні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інвентарю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особистої гігієни;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Дотримується: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 майданчику,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способу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Виконує: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стрибкові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верхнього плечового </w:t>
            </w:r>
            <w:proofErr w:type="spellStart"/>
            <w:r>
              <w:rPr>
                <w:sz w:val="24"/>
                <w:szCs w:val="24"/>
              </w:rPr>
              <w:t>пояса</w:t>
            </w:r>
            <w:proofErr w:type="spellEnd"/>
            <w:r>
              <w:rPr>
                <w:sz w:val="24"/>
                <w:szCs w:val="24"/>
              </w:rPr>
              <w:t>, сили верхніх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швидкості, спритності; вправи для кистей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рук: обертальні рухи кистю (повільні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максимально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швидкі);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пальців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рук; імітаційні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імітація кидків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ловіння м’яча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заданому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темпі);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Характеризує: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стійці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доджболіста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(вправо, вліво, вперед, назад), вибір вихідного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кидків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ловіння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зверху,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 стіни, в парах, в колонах; ловіння м’яча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знизу,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стіни;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участь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рухливій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грі «Вибивний», «Мисливець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звірі»,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«М’яч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ведучому,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«Хто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найвлучніший?» тощо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Вміє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боротися,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гідно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поводиться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разі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виграшу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поразки.</w:t>
            </w:r>
          </w:p>
          <w:p w:rsidR="00137289" w:rsidRDefault="0087014B">
            <w:pPr>
              <w:widowControl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Контролює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самопочуття до,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під час та після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фізичних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вправ;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контролює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власний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емоційний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стан.</w:t>
            </w:r>
          </w:p>
        </w:tc>
      </w:tr>
      <w:tr w:rsidR="00137289">
        <w:trPr>
          <w:trHeight w:val="382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ind w:right="1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ШАШКИ</w:t>
            </w:r>
          </w:p>
        </w:tc>
      </w:tr>
      <w:tr w:rsidR="00137289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дошку.</w:t>
            </w:r>
          </w:p>
          <w:p w:rsidR="00137289" w:rsidRDefault="0087014B">
            <w:pPr>
              <w:pStyle w:val="TableParagraph"/>
              <w:tabs>
                <w:tab w:val="left" w:pos="1895"/>
                <w:tab w:val="left" w:pos="2389"/>
                <w:tab w:val="left" w:pos="3714"/>
              </w:tabs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Шашки-100 та шашки-64 </w:t>
            </w:r>
            <w:r>
              <w:rPr>
                <w:spacing w:val="-1"/>
                <w:sz w:val="24"/>
                <w:szCs w:val="24"/>
              </w:rPr>
              <w:t>(бразильська,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російська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версія 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чеккерс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дошці.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Нумерація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полів.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діагоналей.</w:t>
            </w:r>
          </w:p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відновлення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стану.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обговорення,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підбір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(історичних фактів про появу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 в шашки,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прийомів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гри).</w:t>
            </w:r>
          </w:p>
          <w:p w:rsidR="00137289" w:rsidRDefault="0087014B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«Шкідливі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звички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їх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вплив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здоров’я».</w:t>
            </w:r>
          </w:p>
          <w:p w:rsidR="00137289" w:rsidRDefault="0087014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Бесіда: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«Особиста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гігієна».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Розуміє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розміщення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шашковій дошці;</w:t>
            </w:r>
          </w:p>
          <w:p w:rsidR="00137289" w:rsidRDefault="0087014B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Характеризує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Шашки-100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шашки-64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(бразильська,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російська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версія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чеккерс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37289" w:rsidRDefault="0087014B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нумерацію полів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дошці</w:t>
            </w:r>
          </w:p>
          <w:p w:rsidR="00137289" w:rsidRDefault="0087014B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Володіє </w:t>
            </w:r>
            <w:r>
              <w:rPr>
                <w:sz w:val="24"/>
                <w:szCs w:val="24"/>
              </w:rPr>
              <w:t>прийомами розміщення шашок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шашківниці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початок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гри.</w:t>
            </w:r>
          </w:p>
          <w:p w:rsidR="00137289" w:rsidRDefault="0087014B">
            <w:pPr>
              <w:widowControl w:val="0"/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Пояснює</w:t>
            </w:r>
            <w:r>
              <w:rPr>
                <w:rFonts w:ascii="Times New Roman" w:eastAsia="Calibri" w:hAnsi="Times New Roman" w:cs="Times New Roman"/>
                <w:b/>
                <w:spacing w:val="5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правила   </w:t>
            </w:r>
            <w:r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особистої  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гігієни, негативні наслідки впливу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шкідливих 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звичок.</w:t>
            </w:r>
          </w:p>
        </w:tc>
      </w:tr>
      <w:tr w:rsidR="00137289">
        <w:trPr>
          <w:trHeight w:val="30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Шашкова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нотація.</w:t>
            </w:r>
          </w:p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ходів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позиції,.</w:t>
            </w:r>
          </w:p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гри в шашки. Хід, взяття, шашка,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дамка.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Черговість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ходу,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бою.</w:t>
            </w:r>
          </w:p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відновлення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стану.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tabs>
                <w:tab w:val="left" w:pos="2150"/>
                <w:tab w:val="left" w:pos="3431"/>
                <w:tab w:val="left" w:pos="3954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Індивідуальна творчість та </w:t>
            </w:r>
            <w:r>
              <w:rPr>
                <w:spacing w:val="-1"/>
                <w:sz w:val="24"/>
                <w:szCs w:val="24"/>
              </w:rPr>
              <w:t>командна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взаємодія.</w:t>
            </w:r>
          </w:p>
          <w:p w:rsidR="00137289" w:rsidRDefault="0087014B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 записом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ходів.</w:t>
            </w:r>
          </w:p>
          <w:p w:rsidR="00137289" w:rsidRDefault="0087014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Безпека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запорука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надійного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успіху.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Розуміє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зміст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шашкової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нотації.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Називає </w:t>
            </w:r>
            <w:r>
              <w:rPr>
                <w:sz w:val="24"/>
                <w:szCs w:val="24"/>
              </w:rPr>
              <w:t>номер ходу, початкове та кінцеве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Пояснює </w:t>
            </w:r>
            <w:r>
              <w:rPr>
                <w:sz w:val="24"/>
                <w:szCs w:val="24"/>
              </w:rPr>
              <w:t>і характеризує спеціальні значки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ходу(слабкий,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тихий,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сильний,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взяття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тощо).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Володіє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нотації.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Дотримується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 час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</w:p>
        </w:tc>
      </w:tr>
      <w:tr w:rsidR="00137289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64" w:right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Виграш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партії,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нічия.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партії.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етапів.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Закономірність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дебюту. Поняття комбінації. Найпростіші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комбінації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дебюті.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Типові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помилки.</w:t>
            </w:r>
          </w:p>
          <w:p w:rsidR="00137289" w:rsidRDefault="0087014B">
            <w:pPr>
              <w:pStyle w:val="TableParagraph"/>
              <w:ind w:left="164" w:right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Поняття та ігнорування ударної колонки.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 індивідуальні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відновлення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емоційного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стану.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41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комбінацій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різних етапах гри, формування вмінь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навичок.</w:t>
            </w:r>
          </w:p>
          <w:p w:rsidR="00137289" w:rsidRDefault="0087014B">
            <w:pPr>
              <w:widowControl w:val="0"/>
              <w:spacing w:after="0" w:line="240" w:lineRule="auto"/>
              <w:ind w:left="141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виконання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рухів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вправ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різних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етапах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навчання,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вмінь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навичок</w:t>
            </w:r>
            <w:r>
              <w:rPr>
                <w:rFonts w:ascii="Times New Roman" w:eastAsia="Calibri" w:hAnsi="Times New Roman" w:cs="Times New Roman"/>
                <w:spacing w:val="5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 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шашки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39" w:right="1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пеціальні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індивідуальні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</w:t>
            </w:r>
          </w:p>
          <w:p w:rsidR="00137289" w:rsidRDefault="0087014B">
            <w:pPr>
              <w:pStyle w:val="TableParagraph"/>
              <w:ind w:left="139" w:right="1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Розуміє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особливість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дебюту.</w:t>
            </w:r>
          </w:p>
          <w:p w:rsidR="00137289" w:rsidRDefault="0087014B">
            <w:pPr>
              <w:pStyle w:val="TableParagraph"/>
              <w:ind w:left="139" w:right="1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виграшної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партії.</w:t>
            </w:r>
          </w:p>
        </w:tc>
      </w:tr>
      <w:tr w:rsidR="00137289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 гри в дебюті.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Решітка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позиції.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Передчасне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вторгнення.</w:t>
            </w:r>
          </w:p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</w:t>
            </w:r>
            <w:r>
              <w:rPr>
                <w:spacing w:val="8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індивідуальні 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відновлення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емоційного стану.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tabs>
                <w:tab w:val="left" w:pos="2169"/>
                <w:tab w:val="left" w:pos="3520"/>
                <w:tab w:val="left" w:pos="3968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Індивідуальна творчість і </w:t>
            </w:r>
            <w:r>
              <w:rPr>
                <w:spacing w:val="-1"/>
                <w:sz w:val="24"/>
                <w:szCs w:val="24"/>
              </w:rPr>
              <w:t>командна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взаємодія.</w:t>
            </w:r>
          </w:p>
          <w:p w:rsidR="00137289" w:rsidRDefault="0087014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 в шашки – шлях до креативного успіху.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</w:t>
            </w:r>
            <w:r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шашки</w:t>
            </w:r>
            <w:r>
              <w:rPr>
                <w:rFonts w:ascii="Times New Roman" w:eastAsia="Calibri" w:hAnsi="Times New Roman" w:cs="Times New Roman"/>
                <w:spacing w:val="3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допомогою</w:t>
            </w: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комп’ютерних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Розуміє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особливість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дебюту.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виграшної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партії.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Пояснює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дамки.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Характеризує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діаграми.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Володіє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прийомами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шашкового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ходу,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шашкою,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дамкою.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Застосовує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комбінації,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ударні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колонки.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індивідуальні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 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</w:p>
        </w:tc>
      </w:tr>
      <w:tr w:rsidR="00137289">
        <w:trPr>
          <w:trHeight w:val="700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шашкових позицій і діаграм 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шашки.</w:t>
            </w:r>
          </w:p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шашки-піддавки.</w:t>
            </w:r>
          </w:p>
          <w:p w:rsidR="00137289" w:rsidRDefault="0087014B">
            <w:pPr>
              <w:pStyle w:val="TableParagraph"/>
              <w:tabs>
                <w:tab w:val="left" w:pos="1701"/>
                <w:tab w:val="left" w:pos="3424"/>
                <w:tab w:val="left" w:pos="4461"/>
              </w:tabs>
              <w:ind w:left="164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 індивідуальні</w:t>
            </w:r>
            <w:r>
              <w:rPr>
                <w:sz w:val="24"/>
                <w:szCs w:val="24"/>
              </w:rPr>
              <w:tab/>
              <w:t xml:space="preserve">вправи </w:t>
            </w:r>
            <w:r>
              <w:rPr>
                <w:spacing w:val="-2"/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</w:p>
          <w:p w:rsidR="00137289" w:rsidRDefault="0087014B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відновлення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стану.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Пошукові завдання передбачають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самостійний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підбір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(фактів,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цікавих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діаграм,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комбінацій).</w:t>
            </w:r>
          </w:p>
          <w:p w:rsidR="00137289" w:rsidRDefault="0087014B">
            <w:pPr>
              <w:pStyle w:val="TableParagraph"/>
              <w:ind w:left="141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шлях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креативного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успіху.</w:t>
            </w:r>
          </w:p>
          <w:p w:rsidR="00137289" w:rsidRDefault="0087014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Інтегровані завдання. Поєднання рухів та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навичок.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Розв’язування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шашкових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діаграм.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Розуміє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етапів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партії.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партії.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закономірності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дебюту,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найпростіші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комбінації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дебюті.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Характеризує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дебют,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комбінація,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Володіє </w:t>
            </w:r>
            <w:r>
              <w:rPr>
                <w:sz w:val="24"/>
                <w:szCs w:val="24"/>
              </w:rPr>
              <w:t>вмінням вибору вдалої комбінації;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знанням.</w:t>
            </w:r>
          </w:p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дебюті,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комбінації,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удосконалює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шашки.</w:t>
            </w:r>
          </w:p>
        </w:tc>
      </w:tr>
      <w:tr w:rsidR="00137289" w:rsidRPr="00130063">
        <w:trPr>
          <w:trHeight w:val="700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137289">
            <w:pPr>
              <w:pStyle w:val="TableParagraph"/>
              <w:ind w:left="251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137289">
            <w:pPr>
              <w:pStyle w:val="TableParagraph"/>
              <w:ind w:left="249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39" w:hanging="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Вміє </w:t>
            </w:r>
            <w:r>
              <w:rPr>
                <w:sz w:val="24"/>
                <w:szCs w:val="24"/>
              </w:rPr>
              <w:t>оцінювати свої дії, та дії інших дітей,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виправляти типові помилки під час 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шашки.</w:t>
            </w:r>
          </w:p>
          <w:p w:rsidR="00137289" w:rsidRDefault="0087014B">
            <w:pPr>
              <w:pStyle w:val="TableParagraph"/>
              <w:ind w:left="139" w:hanging="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Контролює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самопочуття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після гри;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контролює власний емоційний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стан.</w:t>
            </w:r>
          </w:p>
          <w:p w:rsidR="00137289" w:rsidRDefault="0087014B">
            <w:pPr>
              <w:pStyle w:val="TableParagraph"/>
              <w:ind w:left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Взаємодіє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однолітками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досягнення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комбінацій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розв’язуванні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діаграми.</w:t>
            </w:r>
          </w:p>
        </w:tc>
      </w:tr>
      <w:tr w:rsidR="00137289">
        <w:trPr>
          <w:trHeight w:val="442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ФУТЗАЛ</w:t>
            </w:r>
          </w:p>
        </w:tc>
      </w:tr>
      <w:tr w:rsidR="00137289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Гігієнічні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занять.</w:t>
            </w:r>
          </w:p>
          <w:p w:rsidR="00137289" w:rsidRDefault="0087014B">
            <w:pPr>
              <w:pStyle w:val="TableParagraph"/>
              <w:ind w:left="11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Зародження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світі.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Розвиток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Україні.</w:t>
            </w:r>
          </w:p>
          <w:p w:rsidR="00137289" w:rsidRDefault="0087014B">
            <w:pPr>
              <w:pStyle w:val="TableParagraph"/>
              <w:ind w:left="11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Правила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уроках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занять </w:t>
            </w:r>
            <w:proofErr w:type="spellStart"/>
            <w:r>
              <w:rPr>
                <w:sz w:val="24"/>
                <w:szCs w:val="24"/>
              </w:rPr>
              <w:t>футзалом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позаурочний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</w:p>
          <w:p w:rsidR="00137289" w:rsidRDefault="0087014B">
            <w:pPr>
              <w:pStyle w:val="TableParagraph"/>
              <w:ind w:left="11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Споруди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обладнання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положення гри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tabs>
                <w:tab w:val="left" w:pos="1596"/>
                <w:tab w:val="left" w:pos="2589"/>
                <w:tab w:val="left" w:pos="3170"/>
                <w:tab w:val="left" w:pos="4290"/>
              </w:tabs>
              <w:ind w:left="11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Шикування, ходьба, біг, стрибки, </w:t>
            </w:r>
            <w:r>
              <w:rPr>
                <w:spacing w:val="-1"/>
                <w:sz w:val="24"/>
                <w:szCs w:val="24"/>
              </w:rPr>
              <w:t>загально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розвиваючі</w:t>
            </w:r>
            <w:r>
              <w:rPr>
                <w:spacing w:val="1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1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місці</w:t>
            </w:r>
            <w:r>
              <w:rPr>
                <w:spacing w:val="1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0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русі,</w:t>
            </w:r>
            <w:r>
              <w:rPr>
                <w:spacing w:val="1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</w:p>
          <w:p w:rsidR="00137289" w:rsidRDefault="0087014B">
            <w:pPr>
              <w:pStyle w:val="TableParagraph"/>
              <w:ind w:left="11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предметами,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парах),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розвитку швидкості: повторний біг на коротких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відрізках 10-30 м; прискорення до 10 м з 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вихідних положень; біг зі зміною напрямку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швидкості за сигналом. Для розвитку гнучкості: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акробатичні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вправи.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спритності</w:t>
            </w:r>
          </w:p>
          <w:p w:rsidR="00137289" w:rsidRDefault="0087014B">
            <w:pPr>
              <w:pStyle w:val="TableParagraph"/>
              <w:ind w:left="11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«човниковий»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ігри.</w:t>
            </w:r>
          </w:p>
          <w:p w:rsidR="00137289" w:rsidRDefault="0087014B">
            <w:pPr>
              <w:pStyle w:val="TableParagraph"/>
              <w:ind w:left="11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кроками;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прискорення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ривки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м’ячем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естафети та спортивні ігри баскетбол, гандбол 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спрощеними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ind w:left="11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Пересування: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поєднання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поворотами,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зупинками;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поєднання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прийомів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пересування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володінням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м’ячем</w:t>
            </w:r>
            <w:proofErr w:type="spellEnd"/>
            <w:r>
              <w:rPr>
                <w:sz w:val="24"/>
                <w:szCs w:val="24"/>
              </w:rPr>
              <w:t>; удари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ногою: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стопи,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середньою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частиною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підйому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нерухомому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котиться;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зменшеної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головою: середньою частиною лоба без стрибка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стрибку; </w:t>
            </w:r>
            <w:r>
              <w:rPr>
                <w:sz w:val="24"/>
                <w:szCs w:val="24"/>
              </w:rPr>
              <w:lastRenderedPageBreak/>
              <w:t>ведення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підошвою,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зовнішньою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частинами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підйому,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ведення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зміною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напрямку;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жонглювання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м’ячем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ногою, стегном.</w:t>
            </w:r>
          </w:p>
          <w:p w:rsidR="00137289" w:rsidRDefault="0087014B">
            <w:pPr>
              <w:widowControl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гандбол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баскетбол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спрощеними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правилами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елементами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безпосередньо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футзал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спрощеними 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правилами.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Практичне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рухів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різних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навчання,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формування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вміння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навички.</w:t>
            </w:r>
          </w:p>
          <w:p w:rsidR="00137289" w:rsidRDefault="0087014B">
            <w:pPr>
              <w:widowControl w:val="0"/>
              <w:spacing w:after="0" w:line="240" w:lineRule="auto"/>
              <w:ind w:left="141" w:right="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Пошукові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передбачають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самостійний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пошук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підбір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інформації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(історичних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фактів,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цікавих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прикладів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вплив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організм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людини,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яскравих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моментів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змагань,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опису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технічних елементів, </w:t>
            </w:r>
            <w:r>
              <w:rPr>
                <w:rFonts w:ascii="Times New Roman" w:eastAsia="Calibri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автобіографічні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події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відомих</w:t>
            </w:r>
            <w:r>
              <w:rPr>
                <w:rFonts w:ascii="Times New Roman" w:eastAsia="Calibri" w:hAnsi="Times New Roman" w:cs="Times New Roman"/>
                <w:spacing w:val="6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футзалістів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тощо)</w:t>
            </w:r>
            <w:r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використання</w:t>
            </w:r>
            <w:r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командою</w:t>
            </w:r>
            <w:r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</w:t>
            </w:r>
            <w:r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класом</w:t>
            </w:r>
            <w:r>
              <w:rPr>
                <w:rFonts w:ascii="Times New Roman" w:eastAsia="Calibri" w:hAnsi="Times New Roman" w:cs="Times New Roman"/>
                <w:spacing w:val="-58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(орієнтовні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теми)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взаємодія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футзалі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шлях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успіху!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Здоровий спосіб життя – запорука 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успіху.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життя.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спосіб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життя»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 діяльність з розподілом на групи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команди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Підбери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розучування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технічного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елементу.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 завдання поєднання рухів та вправ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специфічної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діяльності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окремими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аспектами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вивчення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предметів.</w:t>
            </w:r>
          </w:p>
          <w:p w:rsidR="00137289" w:rsidRDefault="0087014B">
            <w:pPr>
              <w:widowControl w:val="0"/>
              <w:spacing w:after="0" w:line="240" w:lineRule="auto"/>
              <w:ind w:right="1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 конкурсах та змаганнях участь учнів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конкурсах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уроків,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внутрішньо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змаганнях,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флешмобах,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також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всеукраїнських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подіях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Шкільної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ліги.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Пояснює </w:t>
            </w:r>
            <w:r>
              <w:rPr>
                <w:sz w:val="24"/>
                <w:szCs w:val="24"/>
              </w:rPr>
              <w:t>правила гігієни та санітарії під 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 фізичною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культурою;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Характеризує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фізичного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підготовленості;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Дотримується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санітарії,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уроках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позакласних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фізкультурних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занять;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техніки;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Свідомо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ставиться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власного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здоров’я інших;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організовуючі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ходьби та бігу, вправи для розвитку 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необхідних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футзалом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способами,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застосовують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футзалі</w:t>
            </w:r>
            <w:proofErr w:type="spellEnd"/>
            <w:r>
              <w:rPr>
                <w:sz w:val="24"/>
                <w:szCs w:val="24"/>
              </w:rPr>
              <w:t>; пересування: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поєднання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пересування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технікою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володіння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м’ячем</w:t>
            </w:r>
            <w:proofErr w:type="spellEnd"/>
            <w:r>
              <w:rPr>
                <w:sz w:val="24"/>
                <w:szCs w:val="24"/>
              </w:rPr>
              <w:t>; удари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ногою: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стороною стопи, удари середньою частиною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підйому по нерухомому м’ячу,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м’ячу що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котиться; удари по м’ячу головою: середньою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частиною лоба без стрибка та у стрибку (м’яч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зменшеної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ваги); зупинки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зупинка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підошвою; ведення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підошвою,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зовнішньою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частинами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підйому,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зі зміною напрямку; жонглювання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м’ячем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ногою,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стегном.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Володіє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технікою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вправ;</w:t>
            </w:r>
          </w:p>
          <w:p w:rsidR="00137289" w:rsidRDefault="0087014B">
            <w:pPr>
              <w:pStyle w:val="TableParagraph"/>
              <w:ind w:left="107" w:right="133"/>
              <w:rPr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Характеризує</w:t>
            </w:r>
            <w:r>
              <w:rPr>
                <w:b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02020"/>
                <w:sz w:val="24"/>
                <w:szCs w:val="24"/>
              </w:rPr>
              <w:t>основні</w:t>
            </w:r>
            <w:r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02020"/>
                <w:sz w:val="24"/>
                <w:szCs w:val="24"/>
              </w:rPr>
              <w:t>технічні</w:t>
            </w:r>
            <w:r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02020"/>
                <w:sz w:val="24"/>
                <w:szCs w:val="24"/>
              </w:rPr>
              <w:t>прийоми</w:t>
            </w:r>
            <w:r>
              <w:rPr>
                <w:color w:val="202020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  <w:szCs w:val="24"/>
              </w:rPr>
              <w:t>футзалу</w:t>
            </w:r>
            <w:proofErr w:type="spellEnd"/>
            <w:r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02020"/>
                <w:sz w:val="24"/>
                <w:szCs w:val="24"/>
              </w:rPr>
              <w:t>й особливості</w:t>
            </w:r>
            <w:r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02020"/>
                <w:sz w:val="24"/>
                <w:szCs w:val="24"/>
              </w:rPr>
              <w:t>їх</w:t>
            </w:r>
            <w:r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02020"/>
                <w:sz w:val="24"/>
                <w:szCs w:val="24"/>
              </w:rPr>
              <w:t>виконання;</w:t>
            </w:r>
          </w:p>
          <w:p w:rsidR="00137289" w:rsidRDefault="0087014B">
            <w:pPr>
              <w:widowControl w:val="0"/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Бере</w:t>
            </w:r>
            <w:r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участь</w:t>
            </w:r>
            <w:r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грі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футзал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спрощеними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правилами.</w:t>
            </w:r>
          </w:p>
          <w:p w:rsidR="00137289" w:rsidRDefault="0087014B">
            <w:pPr>
              <w:widowControl w:val="0"/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Контролює: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самопочуття до, під час, після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lastRenderedPageBreak/>
              <w:t>фізичних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вправ;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контролює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власний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емоційний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стан;</w:t>
            </w:r>
          </w:p>
        </w:tc>
      </w:tr>
      <w:tr w:rsidR="00137289">
        <w:trPr>
          <w:trHeight w:val="338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ПЕТАНК</w:t>
            </w:r>
          </w:p>
        </w:tc>
      </w:tr>
      <w:tr w:rsidR="00137289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Поняття про </w:t>
            </w:r>
            <w:proofErr w:type="spellStart"/>
            <w:r>
              <w:rPr>
                <w:sz w:val="24"/>
                <w:szCs w:val="24"/>
              </w:rPr>
              <w:t>петанк</w:t>
            </w:r>
            <w:proofErr w:type="spellEnd"/>
            <w:r>
              <w:rPr>
                <w:sz w:val="24"/>
                <w:szCs w:val="24"/>
              </w:rPr>
              <w:t>. Місце занять, обладнання,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інвентар.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Стратегія гри.</w:t>
            </w:r>
          </w:p>
          <w:p w:rsidR="00137289" w:rsidRDefault="00137289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Ігрова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стійка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петанкиста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кулі.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Визначення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відстані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цілі (</w:t>
            </w:r>
            <w:proofErr w:type="spellStart"/>
            <w:r>
              <w:rPr>
                <w:sz w:val="24"/>
                <w:szCs w:val="24"/>
              </w:rPr>
              <w:t>кошонету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37289" w:rsidRDefault="00137289">
            <w:pPr>
              <w:pStyle w:val="TableParagraph"/>
              <w:rPr>
                <w:sz w:val="24"/>
                <w:szCs w:val="24"/>
              </w:rPr>
            </w:pP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 бігові вправи, спеціальні вправи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кидків,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швидкісно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силових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здібностей: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«Вовк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кози»,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довгої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лози», «Лоза», «У річку, гоп», «Переправа через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річку»,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«Класики»,  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«Сміхота»,  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«Гречка»,</w:t>
            </w:r>
          </w:p>
          <w:p w:rsidR="00137289" w:rsidRDefault="00137289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137289" w:rsidRDefault="00137289">
            <w:pPr>
              <w:pStyle w:val="TableParagraph"/>
              <w:rPr>
                <w:sz w:val="24"/>
                <w:szCs w:val="24"/>
              </w:rPr>
            </w:pP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«Півник»,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«Пускайте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нас»,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царя»,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«Хвіст», «Крук»,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«Вуж»,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відьми»,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«Яструб»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естафети.</w:t>
            </w:r>
          </w:p>
          <w:p w:rsidR="00137289" w:rsidRDefault="00137289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137289" w:rsidRDefault="00137289">
            <w:pPr>
              <w:pStyle w:val="TableParagraph"/>
              <w:rPr>
                <w:sz w:val="24"/>
                <w:szCs w:val="24"/>
              </w:rPr>
            </w:pPr>
          </w:p>
          <w:p w:rsidR="00137289" w:rsidRDefault="0087014B">
            <w:pPr>
              <w:widowControl w:val="0"/>
              <w:spacing w:after="0" w:line="240" w:lineRule="auto"/>
              <w:ind w:left="16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безпечної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поведінки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занять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фізичними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вправами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петанком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здорового способу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життя.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виконання рухів і вправ на 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петанк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навичок.</w:t>
            </w:r>
          </w:p>
          <w:p w:rsidR="00137289" w:rsidRDefault="00137289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Пошукові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передбачають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підбір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(історичних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цікавих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вплив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петанку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людини).</w:t>
            </w:r>
          </w:p>
          <w:p w:rsidR="00137289" w:rsidRDefault="00137289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(орієнтовні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петанку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37289" w:rsidRDefault="00137289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Рухова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запорука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здоров’я.</w:t>
            </w:r>
          </w:p>
          <w:p w:rsidR="00137289" w:rsidRDefault="00137289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розваги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квести.</w:t>
            </w:r>
          </w:p>
          <w:p w:rsidR="00137289" w:rsidRDefault="00137289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Інтегровані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завдання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поєднання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рухів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навичок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етапах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петанку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7289" w:rsidRDefault="00137289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137289" w:rsidRDefault="0087014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 конкурсах та змаганнях участь учнів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конкурсах,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змаганнях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уроків,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внутрішньо шкільних змаганнях і фестивалях,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флешмобах,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також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всеукраїнських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подіях.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Володіє: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петанк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стійкою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петанкиста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Розповідає: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обладнання,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інвентар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петанковим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спортом;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Описує: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кулі,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кошонет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мерило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верхньої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частини тіла: вправи для плечей, лікоть, кісті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пальців,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закиданням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гомілок,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високим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підніманням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стегна,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прискоренням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сигналом, повторний біг 3–5 разів по 30 м, 2–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рази по 60 м, біг у повільному темпі до 1500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метань: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горизонтальну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вертикальну ціль;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естафети;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захват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кулі;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визначення відстані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цілі;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Бере участь: </w:t>
            </w:r>
            <w:r>
              <w:rPr>
                <w:sz w:val="24"/>
                <w:szCs w:val="24"/>
              </w:rPr>
              <w:t xml:space="preserve">у рухливих іграх з розвитку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швидкісно</w:t>
            </w:r>
            <w:proofErr w:type="spellEnd"/>
            <w:r>
              <w:rPr>
                <w:sz w:val="24"/>
                <w:szCs w:val="24"/>
              </w:rPr>
              <w:t>-силових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здібностей.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Свідомо ставиться </w:t>
            </w:r>
            <w:r>
              <w:rPr>
                <w:sz w:val="24"/>
                <w:szCs w:val="24"/>
              </w:rPr>
              <w:t>до власного здоров’я 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 інших;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Дотримується: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</w:p>
          <w:p w:rsidR="00137289" w:rsidRDefault="008701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майданчику,</w:t>
            </w:r>
            <w:r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</w:t>
            </w:r>
            <w:r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</w:t>
            </w:r>
            <w:r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</w:t>
            </w:r>
          </w:p>
        </w:tc>
      </w:tr>
      <w:tr w:rsidR="00137289">
        <w:trPr>
          <w:trHeight w:val="419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БАСКЕТБОЛ 3х3</w:t>
            </w:r>
          </w:p>
        </w:tc>
      </w:tr>
      <w:tr w:rsidR="00137289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розвитку українського баскетболу 3х3.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Загальна характеристика гри (розмітка ігрового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гравців).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безпечної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Санітарно-гігієнічні вимоги до спортивного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інвентарю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обладнання.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учня/учениці.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 безпечної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баскетбол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3х3.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підготовка.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Базові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стійки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пересування.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Розміщення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гравців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ігровому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розвитку гнучкості,</w:t>
            </w:r>
            <w:r>
              <w:rPr>
                <w:spacing w:val="-1"/>
                <w:sz w:val="24"/>
                <w:szCs w:val="24"/>
              </w:rPr>
              <w:t xml:space="preserve"> вправи на розтягування;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вправи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розвитку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швидкості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та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спритності.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нападі й захисті; зупинки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стрибком та двома </w:t>
            </w:r>
            <w:r>
              <w:rPr>
                <w:sz w:val="24"/>
                <w:szCs w:val="24"/>
              </w:rPr>
              <w:t>кроками; кидки м’яча однією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рукою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плеча,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двома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руками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грудей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місії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правою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лівою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руками, </w:t>
            </w:r>
            <w:r>
              <w:rPr>
                <w:sz w:val="24"/>
                <w:szCs w:val="24"/>
              </w:rPr>
              <w:t xml:space="preserve">обведення </w:t>
            </w:r>
            <w:proofErr w:type="spellStart"/>
            <w:r>
              <w:rPr>
                <w:sz w:val="24"/>
                <w:szCs w:val="24"/>
              </w:rPr>
              <w:t>стійок</w:t>
            </w:r>
            <w:proofErr w:type="spellEnd"/>
            <w:r>
              <w:rPr>
                <w:sz w:val="24"/>
                <w:szCs w:val="24"/>
              </w:rPr>
              <w:t>, ловіння м’яча обома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руками.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Технічні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прийоми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нападу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захисту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взаємодіях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партнерами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навчальної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Рухливі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естафети.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виконання. Загальна та спеціальна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підготовка.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захисті;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зупинки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стрибком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двома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кроками;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повороти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місці;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кидки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однією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рукою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плеча,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двома руками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місії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правою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лівою руками, обведення </w:t>
            </w:r>
            <w:proofErr w:type="spellStart"/>
            <w:r>
              <w:rPr>
                <w:sz w:val="24"/>
                <w:szCs w:val="24"/>
              </w:rPr>
              <w:t>стійок</w:t>
            </w:r>
            <w:proofErr w:type="spellEnd"/>
            <w:r>
              <w:rPr>
                <w:sz w:val="24"/>
                <w:szCs w:val="24"/>
              </w:rPr>
              <w:t>, ловіння м’яча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руками.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Рухливі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естафети.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життєво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необхідних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умінь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Пошукові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(історичних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цікавих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виникнення,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українського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баскетболу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3х3,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досягнення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українців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контексті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патріотичного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виховання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школярів).</w:t>
            </w:r>
          </w:p>
          <w:p w:rsidR="00137289" w:rsidRDefault="0087014B">
            <w:pPr>
              <w:pStyle w:val="TableParagraph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(орієнтовні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теми)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взаємодія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шлях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успіху!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культура-здоровий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спосіб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нація.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«Вгадай,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виконай»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 діяльність з розподілом на групи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команди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«Історія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баскетболу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своєму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регіоні».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збереженні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</w:t>
            </w:r>
            <w:r>
              <w:rPr>
                <w:spacing w:val="8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вивченні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інших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предметів.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Реалізація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ключових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вивченні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баскетболу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3х3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конкурсах та змаганнях: участь учнів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багатоступеневих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Гімназіаді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учнівської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молоді.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lastRenderedPageBreak/>
              <w:t>Знає: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історію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розвитку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українського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баскетболу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3х3;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загальні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правила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гри,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розміри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майданчика, </w:t>
            </w:r>
            <w:r>
              <w:rPr>
                <w:sz w:val="24"/>
                <w:szCs w:val="24"/>
              </w:rPr>
              <w:t>особливості гри та зарахування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очок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баскетболу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3х3,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команди.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Володіє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та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використовує:</w:t>
            </w:r>
            <w:r>
              <w:rPr>
                <w:b/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основні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стійки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баскетболіста;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розміщення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гравців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майданчику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гри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баскетбол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3х3; </w:t>
            </w:r>
            <w:r>
              <w:rPr>
                <w:sz w:val="24"/>
                <w:szCs w:val="24"/>
              </w:rPr>
              <w:t>веденням м’яча правою та лівою рукою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місці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русі;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ловінням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передачами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нападі й захисті; зупинки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стрибком та двома кроками; кидки м’яча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однією рукою від плеча, двома руками від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грудей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Вміє: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виконувати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спеціальні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підвідні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вправи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баскетболіста, </w:t>
            </w:r>
            <w:r>
              <w:rPr>
                <w:spacing w:val="-1"/>
                <w:sz w:val="24"/>
                <w:szCs w:val="24"/>
              </w:rPr>
              <w:t>вправи для розвитку гнучкості;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вправи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розтягування;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розвитку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швидкості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спритності, боротися,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гідно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поводиться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виграшу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поразки.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значення спеціальної фізичної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підготовки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баскетболіста,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підвідних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імітаційних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Причини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вдалих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невдалих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спроб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виконання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кидків.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овертайм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«фол»,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«чек».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Взаємодіє </w:t>
            </w:r>
            <w:r>
              <w:rPr>
                <w:sz w:val="24"/>
                <w:szCs w:val="24"/>
              </w:rPr>
              <w:t>з однолітками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досягнення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спільних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колективних дій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видів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діяльності.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участь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естафетах.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Дотримується </w:t>
            </w:r>
            <w:r>
              <w:rPr>
                <w:sz w:val="24"/>
                <w:szCs w:val="24"/>
              </w:rPr>
              <w:t>правил здорового способу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рухової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діяльності та занять баскетболом,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особистої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гігієни.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Називає </w:t>
            </w:r>
            <w:r>
              <w:rPr>
                <w:sz w:val="24"/>
                <w:szCs w:val="24"/>
              </w:rPr>
              <w:t>спеціальні та підвідні вправи,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м’ячем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 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Контролює </w:t>
            </w:r>
            <w:r>
              <w:rPr>
                <w:sz w:val="24"/>
                <w:szCs w:val="24"/>
              </w:rPr>
              <w:t>самопочуття до, під час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після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 фізичних вправ; контролює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емоційний стан.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Усвідомлю</w:t>
            </w:r>
            <w:r>
              <w:rPr>
                <w:sz w:val="24"/>
                <w:szCs w:val="24"/>
              </w:rPr>
              <w:t>є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досягнення успіху,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свідомо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ставиться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власного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оточуючих.</w:t>
            </w:r>
          </w:p>
        </w:tc>
      </w:tr>
      <w:tr w:rsidR="00137289">
        <w:trPr>
          <w:trHeight w:val="485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lastRenderedPageBreak/>
              <w:t>COOL GAMES</w:t>
            </w:r>
          </w:p>
        </w:tc>
      </w:tr>
      <w:tr w:rsidR="00137289" w:rsidRPr="00130063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 w:right="-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знань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із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Cool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Games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зокрема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підвищення рухової активності учениці/учня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оволодіння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життєво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необхідними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руховими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вміннями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навичками.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естафет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Ознайомлення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tabs>
                <w:tab w:val="left" w:pos="1246"/>
                <w:tab w:val="left" w:pos="2167"/>
                <w:tab w:val="left" w:pos="2846"/>
                <w:tab w:val="left" w:pos="3817"/>
                <w:tab w:val="left" w:pos="5105"/>
              </w:tabs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чесної гри, вміння вигравати </w:t>
            </w:r>
            <w:r>
              <w:rPr>
                <w:spacing w:val="-4"/>
                <w:sz w:val="24"/>
                <w:szCs w:val="24"/>
              </w:rPr>
              <w:t>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програвати з гідністю.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Рухливі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відпочинку.</w:t>
            </w:r>
          </w:p>
          <w:p w:rsidR="00137289" w:rsidRDefault="0087014B">
            <w:pPr>
              <w:pStyle w:val="TableParagraph"/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використання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Фронтальний: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обговорення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Індивідуальна та командна взаємодія – шлях до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креативного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успіху!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Диференціація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дисципліна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запорука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надійного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Груповий: участь учнів/учениць у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 під час уроків, внутрішньо шкільних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всеукраїнських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формування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вмінь 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навичок.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Пошукові (творчі) завдання, які передбачають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підбір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(створення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логотипу команди,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заходу,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вияв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будь-якій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творчій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формі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девізу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розумним,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активним,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творчим!»).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Знає: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Володіє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використовує: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прогулянок,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екскурсій,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відпочинку,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задовольняючи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руховій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ігровій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діяльності.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Уміє: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спілкуватися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взаємодіяти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дорослими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однолітками;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співпрацювати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досягати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спільних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цілей;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виконувати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ігрових ситуаціях;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брати участь в ухваленні спільних рішень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користь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команди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Пояснює:</w:t>
            </w:r>
          </w:p>
          <w:p w:rsidR="00137289" w:rsidRDefault="0087014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-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емоції,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виникають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команди;</w:t>
            </w:r>
          </w:p>
          <w:p w:rsidR="00137289" w:rsidRDefault="0087014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-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чому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чесно,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поважаючи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суперника;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запитання,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краще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їх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зрозуміти,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узгоджених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правил;</w:t>
            </w:r>
          </w:p>
          <w:p w:rsidR="00137289" w:rsidRDefault="0087014B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-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пояснює, як треба вигравати і програвати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гідністю.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Взаємодіє з однолітками для досягнення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спільних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командних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цілей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рухової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діяльності, активно вболіває за результат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команди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Дотримується безпечної поведінки під час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 фізичних вправ та ігор,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змагань,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життя.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Називає фізичні 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розвитку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окремих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Вміє боротися, гідно поводиться у разі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виграшу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 поразки.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Контролює самопочуття до, під час, після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 фізичних вправ; контролює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емоційний стан.</w:t>
            </w:r>
          </w:p>
          <w:p w:rsidR="00137289" w:rsidRDefault="0087014B">
            <w:pPr>
              <w:pStyle w:val="TableParagraph"/>
              <w:ind w:left="107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Усвідомлює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 вправ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здоров’я; важливість командної співпраці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досягнення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успіху.</w:t>
            </w:r>
          </w:p>
        </w:tc>
      </w:tr>
      <w:tr w:rsidR="00137289">
        <w:trPr>
          <w:trHeight w:val="451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РЕГБІ-5</w:t>
            </w:r>
          </w:p>
        </w:tc>
      </w:tr>
      <w:tr w:rsidR="00137289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регбі-5,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усіх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різновидах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регбі.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Санітарно-гігієнічні вимоги до  </w:t>
            </w:r>
            <w:r>
              <w:rPr>
                <w:spacing w:val="-1"/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інвентарю учнів, спортивного одягу </w:t>
            </w:r>
            <w:r>
              <w:rPr>
                <w:spacing w:val="-1"/>
                <w:sz w:val="24"/>
                <w:szCs w:val="24"/>
              </w:rPr>
              <w:t xml:space="preserve">учнів, </w:t>
            </w:r>
            <w:r>
              <w:rPr>
                <w:sz w:val="24"/>
                <w:szCs w:val="24"/>
              </w:rPr>
              <w:t>режиму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особистої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гігієни.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безпечної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регбі-5.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різноманітні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використовуються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елементи різновидів регбі-5.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Різноманітні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переміщення,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поєднання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стрибковими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призупиненням,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спуртами,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розворотами.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утримування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регбійного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перекладання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однієї руки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іншу.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м’яча руками та ногою, прийом м’яча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після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ногою 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місці 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Групові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нападі,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захисті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півзахисті.</w:t>
            </w:r>
          </w:p>
          <w:p w:rsidR="00137289" w:rsidRDefault="0087014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Доторкнутись до суперника двома руками (</w:t>
            </w:r>
            <w:proofErr w:type="spellStart"/>
            <w:r>
              <w:rPr>
                <w:sz w:val="24"/>
                <w:szCs w:val="24"/>
              </w:rPr>
              <w:t>тач</w:t>
            </w:r>
            <w:proofErr w:type="spellEnd"/>
            <w:r>
              <w:rPr>
                <w:sz w:val="24"/>
                <w:szCs w:val="24"/>
              </w:rPr>
              <w:t>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прихопити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його,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зривання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стрічки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(тег).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Пошукові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історії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регбі-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теми: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«Основні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різновидах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регбі»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тему: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«Який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повинен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бути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 дня учнів»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«Особиста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гігієна»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діяльність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темою: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безпеки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 час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регбі-5»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вирішення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відмінностей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різновидів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регбі.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виконання вправ в парах під час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спеціальної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підготовленості.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Об’єднання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тимчасові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Переміщення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одночасне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 учнями передачі та ловіння м’яча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 та групах; удари по м’ячу ногою в парах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групах;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 передачі м’яча з правого та лівого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боку; отримання конкретного завдання кожним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захисних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нападі.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Ігри, розваги та квести з елементами регбі-5: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індивідуально,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командою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конкурсах та змаганнях. участь учнів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шкільних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змаганнях,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всеукраїнських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подіях.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tabs>
                <w:tab w:val="left" w:pos="3973"/>
              </w:tabs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Характеризує:</w:t>
            </w:r>
            <w:r>
              <w:rPr>
                <w:b/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історичні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аспекти </w:t>
            </w:r>
            <w:r>
              <w:rPr>
                <w:spacing w:val="-1"/>
                <w:sz w:val="24"/>
                <w:szCs w:val="24"/>
              </w:rPr>
              <w:t>розвитку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регбі-5,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Європі 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світі;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Дає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інформацію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загальну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різновидів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регбі;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Називає:</w:t>
            </w:r>
            <w:r>
              <w:rPr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елементи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техніки,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тактики, рівня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санітарно-гігієнічні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інвентарю,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одягу,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особистої гігієни;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Дотримується </w:t>
            </w:r>
            <w:r>
              <w:rPr>
                <w:sz w:val="24"/>
                <w:szCs w:val="24"/>
              </w:rPr>
              <w:t>правил безпечної поведінки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основних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прискорень,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 і з ходу на дистанціях від 10 до 40 метрів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різноманітних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вихідних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вчителя.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використовується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різновиди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човникового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різноманітні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естафети; переміщення по майданчику різноманітними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м’ячем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 без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цьому передавати м’яч партнерам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 його втрати;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Володіє: </w:t>
            </w:r>
            <w:r>
              <w:rPr>
                <w:sz w:val="24"/>
                <w:szCs w:val="24"/>
              </w:rPr>
              <w:t>різноманітними вправами,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сприяють розвитку та зміцненню м’язів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верхнього плечового поясу, рук, тулубу 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ніг;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технікою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правильного утримування </w:t>
            </w:r>
            <w:proofErr w:type="spellStart"/>
            <w:r>
              <w:rPr>
                <w:sz w:val="24"/>
                <w:szCs w:val="24"/>
              </w:rPr>
              <w:t>регбійного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одній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руках перед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собою на місці, в русі під час пересуванню 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майданчику, під час оббігання різноманітних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перешкод, передача м’яча з правої та лівої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сторони як на місці так і в русі; прийомом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м’яча після удару ногою партнера по команді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ловіння м’яча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відскоку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землі;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Застосовує: </w:t>
            </w:r>
            <w:r>
              <w:rPr>
                <w:sz w:val="24"/>
                <w:szCs w:val="24"/>
              </w:rPr>
              <w:t>захисні дії учнів в лінію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нападаючі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дії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«віялом»;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діях необхідно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доторкнутись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прихопити двома руками суперника.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Вміє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боротися,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гідно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поводиться 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виграшу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 поразки.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Контролює </w:t>
            </w:r>
            <w:r>
              <w:rPr>
                <w:sz w:val="24"/>
                <w:szCs w:val="24"/>
              </w:rPr>
              <w:t>самопочуття до, під час, після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 вправ;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контролює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стан.</w:t>
            </w:r>
          </w:p>
        </w:tc>
      </w:tr>
      <w:tr w:rsidR="00137289">
        <w:trPr>
          <w:trHeight w:val="437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>
            <w:pPr>
              <w:pStyle w:val="TableParagraph"/>
              <w:numPr>
                <w:ilvl w:val="0"/>
                <w:numId w:val="11"/>
              </w:numPr>
              <w:tabs>
                <w:tab w:val="left" w:pos="3973"/>
              </w:tabs>
              <w:ind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АЛТИМАТ ФРІЗБІ</w:t>
            </w:r>
          </w:p>
        </w:tc>
      </w:tr>
      <w:tr w:rsidR="00137289">
        <w:trPr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алтимат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фризбі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алтимату: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розмітка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поля, мета гри, як просувати диск в атаці, що може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робити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гравець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диском,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перехід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володіння,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може робити </w:t>
            </w:r>
            <w:r>
              <w:rPr>
                <w:sz w:val="24"/>
                <w:szCs w:val="24"/>
              </w:rPr>
              <w:lastRenderedPageBreak/>
              <w:t>гравець захисту, «</w:t>
            </w:r>
            <w:proofErr w:type="spellStart"/>
            <w:r>
              <w:rPr>
                <w:sz w:val="24"/>
                <w:szCs w:val="24"/>
              </w:rPr>
              <w:t>столл</w:t>
            </w:r>
            <w:proofErr w:type="spellEnd"/>
            <w:r>
              <w:rPr>
                <w:sz w:val="24"/>
                <w:szCs w:val="24"/>
              </w:rPr>
              <w:t>»-рахунок,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початок гри (введення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диску).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важливість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розігріву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 на гнучкість перед заняттям, безпечна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заняттях.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Базове уявлення про дух гри: самоконтроль,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повага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суперника,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обговорення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порушень.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підготовка: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Вправи з бігу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 зі стрибками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естафети: естафета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оббіганням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перешкоди,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бар’єрами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 оббіганням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перешкоди, естафета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варіаціями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бігу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м’язів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тулуба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ніг: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човник,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підйоми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тулуба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вперед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парі з диском,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згинання-розгинання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упорі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лежачи,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присідання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підготовка: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Пересування різними способами: кроком,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приставним кроком на напівзігнутих ногах,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прискорення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зміною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напрямку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руху,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зупинки,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зупинка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здійсненням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диску;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Базові знання про основні кидки: </w:t>
            </w:r>
            <w:proofErr w:type="spellStart"/>
            <w:r>
              <w:rPr>
                <w:sz w:val="24"/>
                <w:szCs w:val="24"/>
              </w:rPr>
              <w:t>бекхенд</w:t>
            </w:r>
            <w:proofErr w:type="spellEnd"/>
            <w:r>
              <w:rPr>
                <w:sz w:val="24"/>
                <w:szCs w:val="24"/>
              </w:rPr>
              <w:t xml:space="preserve">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форхенд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їх використовування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Рухливі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диском: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«Мішень»,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«Сом», «Зустрічні колонки», «Хліб з маслом», «Дальній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пас»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Техніко-тактична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підготовка: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Кидки </w:t>
            </w:r>
            <w:proofErr w:type="spellStart"/>
            <w:r>
              <w:rPr>
                <w:sz w:val="24"/>
                <w:szCs w:val="24"/>
              </w:rPr>
              <w:t>бекхендом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форхендом</w:t>
            </w:r>
            <w:proofErr w:type="spellEnd"/>
            <w:r>
              <w:rPr>
                <w:sz w:val="24"/>
                <w:szCs w:val="24"/>
              </w:rPr>
              <w:t xml:space="preserve"> на гравця який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рухається,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очима,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місці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(«Блискавка»,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«Сом»,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«Човник»), «Кидки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маркером»,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«Хліб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маслом»</w:t>
            </w:r>
          </w:p>
          <w:p w:rsidR="00137289" w:rsidRDefault="0087014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захисту,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персональний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захист.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маркуванні.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Столлінг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рахунок.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Практичне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кидків,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рухливі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диском,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 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прискорення.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Пошукові завдання передбачають самостійний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змагань,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прикладів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поведінки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згідно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тощо)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використання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уроках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алтимат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фризбі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дискусії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(орієнтовні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теми)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самоконтроль,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повага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суперника,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обговорення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порушень.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 діяльність з розподілом на групи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команди</w:t>
            </w:r>
          </w:p>
          <w:p w:rsidR="00137289" w:rsidRDefault="0087014B">
            <w:pPr>
              <w:pStyle w:val="TableParagraph"/>
              <w:tabs>
                <w:tab w:val="left" w:pos="1261"/>
                <w:tab w:val="left" w:pos="1592"/>
                <w:tab w:val="left" w:pos="2606"/>
                <w:tab w:val="left" w:pos="3357"/>
              </w:tabs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Алтимат і похідні ігри: «Міні-алтимат», «Квадрат».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конкурсах та змаганнях участь учнів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естафетах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внутрішньо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шкільних змаганнях, а також участь у міських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всеукраїнських змаганнях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алтимат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фризбі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Знає: </w:t>
            </w:r>
            <w:r>
              <w:rPr>
                <w:sz w:val="24"/>
                <w:szCs w:val="24"/>
              </w:rPr>
              <w:t xml:space="preserve">історію розвитку алтимат </w:t>
            </w:r>
            <w:proofErr w:type="spellStart"/>
            <w:r>
              <w:rPr>
                <w:sz w:val="24"/>
                <w:szCs w:val="24"/>
              </w:rPr>
              <w:t>фризбі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алтимат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фризбі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 технічно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вірно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виконувати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кидки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бекхенд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 </w:t>
            </w:r>
            <w:proofErr w:type="spellStart"/>
            <w:r>
              <w:rPr>
                <w:sz w:val="24"/>
                <w:szCs w:val="24"/>
              </w:rPr>
              <w:t>форхенд</w:t>
            </w:r>
            <w:proofErr w:type="spellEnd"/>
            <w:r>
              <w:rPr>
                <w:sz w:val="24"/>
                <w:szCs w:val="24"/>
              </w:rPr>
              <w:t>, загальний принцип організації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захисту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командою.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Володіє та використовує: </w:t>
            </w:r>
            <w:r>
              <w:rPr>
                <w:sz w:val="24"/>
                <w:szCs w:val="24"/>
              </w:rPr>
              <w:lastRenderedPageBreak/>
              <w:t>базовими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навичками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прямих кидків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бекхендом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форхендом</w:t>
            </w:r>
            <w:proofErr w:type="spellEnd"/>
            <w:r>
              <w:rPr>
                <w:sz w:val="24"/>
                <w:szCs w:val="24"/>
              </w:rPr>
              <w:t xml:space="preserve"> стоячи на місці на відстань 5-15м;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прийомом диску технікою «бутерброд»,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стоячи на місці та в русі; біг із прискоренням,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різку зміну напрямку руху та швидкості під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 бігу, часті кроки при зупинці після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диску; серійні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кидки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бекхендом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форхендом</w:t>
            </w:r>
            <w:proofErr w:type="spellEnd"/>
            <w:r>
              <w:rPr>
                <w:sz w:val="24"/>
                <w:szCs w:val="24"/>
              </w:rPr>
              <w:t xml:space="preserve"> з різних точок середньої і близької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відстані;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Вміє</w:t>
            </w:r>
            <w:r>
              <w:rPr>
                <w:sz w:val="24"/>
                <w:szCs w:val="24"/>
              </w:rPr>
              <w:t>: вирішувати спірні моменти керуючись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прицільно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кидати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 рухається, і ловити диск в процесі бігу;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грати за правилами, орієнтуватися на полі;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виконувати кидки </w:t>
            </w:r>
            <w:proofErr w:type="spellStart"/>
            <w:r>
              <w:rPr>
                <w:sz w:val="24"/>
                <w:szCs w:val="24"/>
              </w:rPr>
              <w:t>бекхендом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форхендом</w:t>
            </w:r>
            <w:proofErr w:type="spellEnd"/>
            <w:r>
              <w:rPr>
                <w:sz w:val="24"/>
                <w:szCs w:val="24"/>
              </w:rPr>
              <w:t xml:space="preserve">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рухається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місці,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русі;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Пояснює </w:t>
            </w:r>
            <w:r>
              <w:rPr>
                <w:sz w:val="24"/>
                <w:szCs w:val="24"/>
              </w:rPr>
              <w:t>правила гри; розміри ігрового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майданчика; основні елементи техніки;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Виконує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згинання-розгинання рук в упорі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лежачи,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присідання,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прискорення 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5, 10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м; біг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зі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зміною напрямку бігу (човниковий біг) 4х5м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 диском; різні способи пересувань; кроком,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бігом із зупинкою, зміною напрямку, перекладання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 хвату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кидок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бекхендом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кисті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кидок </w:t>
            </w:r>
            <w:proofErr w:type="spellStart"/>
            <w:r>
              <w:rPr>
                <w:sz w:val="24"/>
                <w:szCs w:val="24"/>
              </w:rPr>
              <w:t>форхендом</w:t>
            </w:r>
            <w:proofErr w:type="spellEnd"/>
            <w:r>
              <w:rPr>
                <w:sz w:val="24"/>
                <w:szCs w:val="24"/>
              </w:rPr>
              <w:t>, відкриття на диск; активне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маркування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гравця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 диском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захисті,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столлінг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рахунок.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Взаємодіє </w:t>
            </w:r>
            <w:r>
              <w:rPr>
                <w:sz w:val="24"/>
                <w:szCs w:val="24"/>
              </w:rPr>
              <w:t>з однолітками для досягнення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спільних командних цілей під час гри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алтимат.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Дотримується </w:t>
            </w:r>
            <w:r>
              <w:rPr>
                <w:sz w:val="24"/>
                <w:szCs w:val="24"/>
              </w:rPr>
              <w:t>правил безпечної поведінки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під час занять алтимат </w:t>
            </w:r>
            <w:proofErr w:type="spellStart"/>
            <w:r>
              <w:rPr>
                <w:sz w:val="24"/>
                <w:szCs w:val="24"/>
              </w:rPr>
              <w:t>фризбі</w:t>
            </w:r>
            <w:proofErr w:type="spellEnd"/>
            <w:r>
              <w:rPr>
                <w:sz w:val="24"/>
                <w:szCs w:val="24"/>
              </w:rPr>
              <w:t>,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самоконтролю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поваги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суперника;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Розповіда</w:t>
            </w:r>
            <w:r>
              <w:rPr>
                <w:sz w:val="24"/>
                <w:szCs w:val="24"/>
              </w:rPr>
              <w:t>є про мету гри, принципи поведінки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рухливі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диском.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Називає </w:t>
            </w:r>
            <w:r>
              <w:rPr>
                <w:sz w:val="24"/>
                <w:szCs w:val="24"/>
              </w:rPr>
              <w:t xml:space="preserve">базові кидки: </w:t>
            </w:r>
            <w:proofErr w:type="spellStart"/>
            <w:r>
              <w:rPr>
                <w:sz w:val="24"/>
                <w:szCs w:val="24"/>
              </w:rPr>
              <w:t>бекхенд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форхенд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 Духу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Контролює </w:t>
            </w:r>
            <w:r>
              <w:rPr>
                <w:sz w:val="24"/>
                <w:szCs w:val="24"/>
              </w:rPr>
              <w:t>самопочуття до, під час, після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виконання фізичних вправ; контролює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емоційний стан.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Усвідомлю</w:t>
            </w:r>
            <w:r>
              <w:rPr>
                <w:sz w:val="24"/>
                <w:szCs w:val="24"/>
              </w:rPr>
              <w:t>є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</w:p>
          <w:p w:rsidR="00137289" w:rsidRDefault="0087014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досягнення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успіху.</w:t>
            </w:r>
          </w:p>
          <w:p w:rsidR="00137289" w:rsidRDefault="0087014B">
            <w:pPr>
              <w:pStyle w:val="TableParagraph"/>
              <w:tabs>
                <w:tab w:val="left" w:pos="3973"/>
              </w:tabs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Визнача</w:t>
            </w:r>
            <w:r>
              <w:rPr>
                <w:sz w:val="24"/>
                <w:szCs w:val="24"/>
              </w:rPr>
              <w:t>є як алтимат впливає на зміцнення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здоров’я та принципи безпеки при занятті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алтимат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фризбі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87572" w:rsidRPr="00130063" w:rsidRDefault="00387572" w:rsidP="00130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289" w:rsidRDefault="0087014B">
      <w:pPr>
        <w:pStyle w:val="af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-методичного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матеріально-технічного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за ред.  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Рівне</w:t>
      </w:r>
      <w:proofErr w:type="spellEnd"/>
      <w:r>
        <w:rPr>
          <w:rFonts w:ascii="Times New Roman" w:hAnsi="Times New Roman" w:cs="Times New Roman"/>
          <w:sz w:val="24"/>
          <w:szCs w:val="24"/>
        </w:rPr>
        <w:t>: РОІППО,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Навчально- методична скарбниця. НУШ 5-6 класи</w:t>
      </w:r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Навчально-методичний путівник НУШ 5 клас </w:t>
      </w:r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Модельні навчальні програми </w:t>
      </w:r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Презентації модельних навчальних програм</w:t>
      </w:r>
    </w:p>
    <w:p w:rsidR="00137289" w:rsidRDefault="0087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Матеріально-технічне забезпечення: </w:t>
      </w:r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ноутбук, комп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ютер</w:t>
      </w:r>
      <w:proofErr w:type="spellEnd"/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спортивний інвентар </w:t>
      </w:r>
    </w:p>
    <w:p w:rsidR="00137289" w:rsidRDefault="0087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нлайн-сервіси:</w:t>
      </w:r>
    </w:p>
    <w:p w:rsidR="00137289" w:rsidRDefault="009F78D6">
      <w:pPr>
        <w:pStyle w:val="af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8">
        <w:r w:rsidR="0087014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</w:t>
        </w:r>
        <w:r w:rsidR="0087014B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://</w:t>
        </w:r>
        <w:r w:rsidR="0087014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vseosvita</w:t>
        </w:r>
        <w:r w:rsidR="0087014B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.</w:t>
        </w:r>
        <w:r w:rsidR="0087014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ua</w:t>
        </w:r>
        <w:r w:rsidR="0087014B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/</w:t>
        </w:r>
      </w:hyperlink>
      <w:r w:rsidR="0087014B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137289" w:rsidRDefault="009F78D6">
      <w:pPr>
        <w:pStyle w:val="af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9">
        <w:r w:rsidR="0087014B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https://naurok.com.ua/</w:t>
        </w:r>
      </w:hyperlink>
    </w:p>
    <w:p w:rsidR="00137289" w:rsidRDefault="009F78D6">
      <w:pPr>
        <w:pStyle w:val="af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0">
        <w:r w:rsidR="0087014B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https://www.ed-era.com/</w:t>
        </w:r>
      </w:hyperlink>
    </w:p>
    <w:p w:rsidR="00137289" w:rsidRDefault="009F78D6">
      <w:pPr>
        <w:pStyle w:val="af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1">
        <w:r w:rsidR="0087014B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https://learningapps.org/</w:t>
        </w:r>
      </w:hyperlink>
    </w:p>
    <w:p w:rsidR="00137289" w:rsidRDefault="0087014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>
        <w:rPr>
          <w:lang w:val="uk-UA"/>
        </w:rPr>
        <w:t xml:space="preserve">              </w:t>
      </w:r>
      <w:hyperlink r:id="rId12">
        <w:r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https://prometheus.org.ua/courses-catalog/</w:t>
        </w:r>
      </w:hyperlink>
    </w:p>
    <w:p w:rsidR="00387572" w:rsidRDefault="00387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7289" w:rsidRDefault="0087014B">
      <w:pPr>
        <w:pStyle w:val="af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Система оцінювання результатів навчання</w:t>
      </w:r>
    </w:p>
    <w:p w:rsidR="00137289" w:rsidRDefault="00870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Оцінювання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відповідно до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від 01.04.2022 № 289.</w:t>
      </w:r>
    </w:p>
    <w:p w:rsidR="00137289" w:rsidRDefault="0087014B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оцінюванні навчальних досягнень учнів 5 класу слід використовувати методику формувального оцінювання (переважно здійснюється вербально). Компонентами його успішного застосування є:</w:t>
      </w:r>
    </w:p>
    <w:p w:rsidR="00137289" w:rsidRDefault="0087014B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формулювання об’єктивних і зрозумілих освітніх цілей. Учитель має розробляти, доводити до відома й обговорювати зі школярами цілі уроку та кожного завдання;</w:t>
      </w:r>
    </w:p>
    <w:p w:rsidR="00137289" w:rsidRDefault="0087014B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 ефективного зворотного зв’язку. Він має бути чітким, зрозумілим, своєчасним, відбуватися в комфортній психологічній атмосфері;</w:t>
      </w:r>
    </w:p>
    <w:p w:rsidR="00137289" w:rsidRDefault="0087014B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ознайомлення учнів із критеріями оцінювання до початку виконання завдання, а також представлення їх у вигляді градації (опис різних рівнів досягнення очікуваного результату);</w:t>
      </w:r>
    </w:p>
    <w:p w:rsidR="00137289" w:rsidRDefault="0087014B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активна участь учнів у навчанні (цьому сприяє різноманітні прийоми, форми та методи роботи з навчальним матеріалом);</w:t>
      </w:r>
    </w:p>
    <w:p w:rsidR="00137289" w:rsidRDefault="0087014B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рефлексія,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вигляді форм, таблиць тощо;</w:t>
      </w:r>
    </w:p>
    <w:p w:rsidR="00137289" w:rsidRDefault="0087014B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коригування підходів до навчання з урахуванням результатів оцінювання спільно з учнями.</w:t>
      </w:r>
    </w:p>
    <w:p w:rsidR="00137289" w:rsidRDefault="00870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Поточне оцінювання (тестування фізичних можливостей учнів) рекомендується проводити декілька разів упродовж навчального року під час уроку. Зверніть увагу, що не варто відводити для цього окремі заняття.</w:t>
      </w:r>
    </w:p>
    <w:p w:rsidR="00137289" w:rsidRDefault="00870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проведення підсумкового оцінювання рекомендується застосовувати 6 компонентів, кожен з яких має свою міру у відсотках (їхня загальна сума – 100%). За допомогою різних способів оцінювання визначається:</w:t>
      </w:r>
    </w:p>
    <w:p w:rsidR="00137289" w:rsidRDefault="0087014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Ставлення до уроків, відвідування, активність при підготовці до уроку – 10%. Визначається шляхом спостереження вчителя.</w:t>
      </w:r>
    </w:p>
    <w:p w:rsidR="00137289" w:rsidRDefault="0087014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Навички і вміння, визначені навчальною програмою, здатність їх застосовувати у повсякденному житті, в ігрових та змагальних ситуаціях – 20%. Визначається шляхом моніторингу, спостереження вчителя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37289" w:rsidRDefault="0087014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Розвиток фізичних якостей (сила, витривалість, швидкість, гнучкість) – 20%. Визначається шляхом моніторингу, тестування та формувального оцінювання.</w:t>
      </w:r>
    </w:p>
    <w:p w:rsidR="00137289" w:rsidRDefault="0087014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Особистий прогрес школяра у показниках підготовленості – 20%. Визначається шляхом моніторингу, тестування та формувального оцінювання.</w:t>
      </w:r>
    </w:p>
    <w:p w:rsidR="00137289" w:rsidRDefault="0087014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Знання та їх застосування на практиці (основні поняття, визначені програмою, правила ігор, розуміння процесів, що відбуваються в організмі під час виконання вправ тощо) – 15%. Визначається шляхом спостереження вчителя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37289" w:rsidRDefault="0087014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Поведінка (соціальна поведінка, відвідування спортивної секції, участь у змаганнях, дотримання правил безпечної поведінки і збереження здоров’я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 позаурочних заходах) – 15% Визначається шляхом спостереження вчителя,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F78D6" w:rsidRDefault="009F78D6" w:rsidP="009F78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TableNormal"/>
        <w:tblW w:w="935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7"/>
        <w:gridCol w:w="7799"/>
      </w:tblGrid>
      <w:tr w:rsidR="00137289">
        <w:trPr>
          <w:trHeight w:val="31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 w:rsidP="009F78D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</w:t>
            </w:r>
            <w:proofErr w:type="spellStart"/>
            <w:r>
              <w:rPr>
                <w:rFonts w:ascii="Times New Roman" w:eastAsia="Calibri" w:hAnsi="Times New Roman" w:cs="Times New Roman"/>
              </w:rPr>
              <w:t>івень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 w:rsidP="009F78D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Критерій</w:t>
            </w:r>
            <w:proofErr w:type="spellEnd"/>
          </w:p>
        </w:tc>
      </w:tr>
      <w:tr w:rsidR="00137289">
        <w:trPr>
          <w:trHeight w:val="2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Низький</w:t>
            </w:r>
            <w:proofErr w:type="spell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Pr="00130063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Працюючи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виконую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частину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групової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7289">
        <w:trPr>
          <w:trHeight w:val="2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Pr="00130063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06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Вибудовує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доброзичливі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стосунки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r w:rsidRPr="00130063">
              <w:rPr>
                <w:rFonts w:ascii="Times New Roman" w:eastAsia="Calibri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іншими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людьми</w:t>
            </w:r>
            <w:r w:rsidRPr="0013006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13006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137289" w:rsidRPr="00130063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Працюючи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130063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130063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свою</w:t>
            </w:r>
            <w:r w:rsidRPr="00130063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частину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групової</w:t>
            </w:r>
            <w:proofErr w:type="spellEnd"/>
            <w:proofErr w:type="gramEnd"/>
            <w:r w:rsidRPr="0013006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7289">
        <w:trPr>
          <w:trHeight w:val="2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Pr="00130063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Працює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над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досягненням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консенсусу</w:t>
            </w:r>
            <w:r w:rsidRPr="00130063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заради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цілей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137289" w:rsidRPr="00130063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06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Працюючи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130063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130063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іншим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важливу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корисну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7289">
        <w:trPr>
          <w:trHeight w:val="2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9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9" w:rsidRPr="00130063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Викликає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ентузіазм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130063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членів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заради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спільних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цілей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137289" w:rsidRPr="00130063" w:rsidRDefault="0087014B" w:rsidP="009F78D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Працюючи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як член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підтримує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13006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незважаючи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r w:rsidRPr="0013006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розбіжності</w:t>
            </w:r>
            <w:proofErr w:type="spellEnd"/>
            <w:r w:rsidRPr="0013006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13006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поглядах</w:t>
            </w:r>
            <w:proofErr w:type="spellEnd"/>
            <w:r w:rsidRPr="00130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87572" w:rsidRPr="00387572" w:rsidRDefault="00387572" w:rsidP="00387572">
      <w:pPr>
        <w:pStyle w:val="af1"/>
        <w:ind w:left="284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37289" w:rsidRDefault="0087014B">
      <w:pPr>
        <w:pStyle w:val="af1"/>
        <w:numPr>
          <w:ilvl w:val="0"/>
          <w:numId w:val="1"/>
        </w:numPr>
        <w:ind w:left="284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Література та інформаційні ресурси.</w:t>
      </w:r>
    </w:p>
    <w:p w:rsidR="00137289" w:rsidRDefault="0087014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Нормативні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7289" w:rsidRDefault="0087014B">
      <w:pPr>
        <w:pStyle w:val="af"/>
        <w:numPr>
          <w:ilvl w:val="0"/>
          <w:numId w:val="12"/>
        </w:numPr>
        <w:tabs>
          <w:tab w:val="left" w:pos="5172"/>
        </w:tabs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16.01.2020 № 463-ІХ ).</w:t>
      </w:r>
    </w:p>
    <w:p w:rsidR="00137289" w:rsidRDefault="0087014B">
      <w:pPr>
        <w:pStyle w:val="af"/>
        <w:numPr>
          <w:ilvl w:val="0"/>
          <w:numId w:val="1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(постанова КМУ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30.09.2020 № 898). </w:t>
      </w:r>
    </w:p>
    <w:p w:rsidR="00137289" w:rsidRDefault="0087014B">
      <w:pPr>
        <w:pStyle w:val="af"/>
        <w:numPr>
          <w:ilvl w:val="0"/>
          <w:numId w:val="1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(наказ 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19.02.2021 № 235). </w:t>
      </w:r>
    </w:p>
    <w:p w:rsidR="00137289" w:rsidRDefault="0087014B">
      <w:pPr>
        <w:pStyle w:val="af"/>
        <w:numPr>
          <w:ilvl w:val="0"/>
          <w:numId w:val="1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нового Державного стандарту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наказ 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01.04.2022 № 289). </w:t>
      </w:r>
    </w:p>
    <w:p w:rsidR="00137289" w:rsidRPr="00387572" w:rsidRDefault="00130063">
      <w:pPr>
        <w:pStyle w:val="af"/>
        <w:numPr>
          <w:ilvl w:val="0"/>
          <w:numId w:val="1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Методичні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рекомендації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змісту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освітніх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галузей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класах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НУШ у 2023-2024 н. р. (лист СОІППО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17.08.2023 № 375/11-07).</w:t>
      </w:r>
    </w:p>
    <w:p w:rsidR="00137289" w:rsidRDefault="0087014B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Відповідаємо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усе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(nus.org.ua).</w:t>
      </w:r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Готуємося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(nus.org.ua).</w:t>
      </w:r>
    </w:p>
    <w:p w:rsidR="00137289" w:rsidRDefault="0087014B">
      <w:pPr>
        <w:pStyle w:val="af"/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цікавих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(nus.org.ua)</w:t>
      </w:r>
    </w:p>
    <w:sectPr w:rsidR="00137289" w:rsidSect="00387572">
      <w:headerReference w:type="default" r:id="rId13"/>
      <w:pgSz w:w="11906" w:h="16838"/>
      <w:pgMar w:top="850" w:right="850" w:bottom="850" w:left="1417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8D6" w:rsidRDefault="009F78D6">
      <w:pPr>
        <w:spacing w:after="0" w:line="240" w:lineRule="auto"/>
      </w:pPr>
      <w:r>
        <w:separator/>
      </w:r>
    </w:p>
  </w:endnote>
  <w:endnote w:type="continuationSeparator" w:id="0">
    <w:p w:rsidR="009F78D6" w:rsidRDefault="009F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8D6" w:rsidRDefault="009F78D6">
      <w:pPr>
        <w:spacing w:after="0" w:line="240" w:lineRule="auto"/>
      </w:pPr>
      <w:r>
        <w:separator/>
      </w:r>
    </w:p>
  </w:footnote>
  <w:footnote w:type="continuationSeparator" w:id="0">
    <w:p w:rsidR="009F78D6" w:rsidRDefault="009F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78D6" w:rsidRDefault="009F78D6">
    <w:pPr>
      <w:pStyle w:val="a7"/>
      <w:jc w:val="right"/>
    </w:pPr>
  </w:p>
  <w:p w:rsidR="009F78D6" w:rsidRDefault="009F78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4255"/>
    <w:multiLevelType w:val="multilevel"/>
    <w:tmpl w:val="F44497C8"/>
    <w:lvl w:ilvl="0">
      <w:numFmt w:val="bullet"/>
      <w:lvlText w:val="-"/>
      <w:lvlJc w:val="left"/>
      <w:pPr>
        <w:tabs>
          <w:tab w:val="num" w:pos="0"/>
        </w:tabs>
        <w:ind w:left="307" w:hanging="200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68" w:hanging="20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37" w:hanging="20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06" w:hanging="20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75" w:hanging="20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44" w:hanging="20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12" w:hanging="20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81" w:hanging="20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50" w:hanging="200"/>
      </w:pPr>
      <w:rPr>
        <w:rFonts w:ascii="Symbol" w:hAnsi="Symbol" w:cs="Symbol" w:hint="default"/>
        <w:lang w:val="uk-UA" w:eastAsia="en-US" w:bidi="ar-SA"/>
      </w:rPr>
    </w:lvl>
  </w:abstractNum>
  <w:abstractNum w:abstractNumId="1" w15:restartNumberingAfterBreak="0">
    <w:nsid w:val="138634E6"/>
    <w:multiLevelType w:val="multilevel"/>
    <w:tmpl w:val="301C07E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940056"/>
    <w:multiLevelType w:val="multilevel"/>
    <w:tmpl w:val="205CD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8F1D7A"/>
    <w:multiLevelType w:val="multilevel"/>
    <w:tmpl w:val="EFAC41E6"/>
    <w:lvl w:ilvl="0">
      <w:numFmt w:val="bullet"/>
      <w:lvlText w:val="-"/>
      <w:lvlJc w:val="left"/>
      <w:pPr>
        <w:tabs>
          <w:tab w:val="num" w:pos="0"/>
        </w:tabs>
        <w:ind w:left="107" w:hanging="140"/>
      </w:pPr>
      <w:rPr>
        <w:rFonts w:ascii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8" w:hanging="14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7" w:hanging="14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6" w:hanging="14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55" w:hanging="14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44" w:hanging="14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32" w:hanging="14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21" w:hanging="14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10" w:hanging="140"/>
      </w:pPr>
      <w:rPr>
        <w:rFonts w:ascii="Symbol" w:hAnsi="Symbol" w:cs="Symbol" w:hint="default"/>
        <w:lang w:val="uk-UA" w:eastAsia="en-US" w:bidi="ar-SA"/>
      </w:rPr>
    </w:lvl>
  </w:abstractNum>
  <w:abstractNum w:abstractNumId="4" w15:restartNumberingAfterBreak="0">
    <w:nsid w:val="2A6173DA"/>
    <w:multiLevelType w:val="multilevel"/>
    <w:tmpl w:val="606C8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C7092A"/>
    <w:multiLevelType w:val="multilevel"/>
    <w:tmpl w:val="6CD002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7E75A3"/>
    <w:multiLevelType w:val="multilevel"/>
    <w:tmpl w:val="887A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4C1B7B2F"/>
    <w:multiLevelType w:val="multilevel"/>
    <w:tmpl w:val="1E82E3B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8377591"/>
    <w:multiLevelType w:val="multilevel"/>
    <w:tmpl w:val="3FAE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608213AE"/>
    <w:multiLevelType w:val="multilevel"/>
    <w:tmpl w:val="55064750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DC04F6"/>
    <w:multiLevelType w:val="multilevel"/>
    <w:tmpl w:val="EC24A1BC"/>
    <w:lvl w:ilvl="0">
      <w:numFmt w:val="bullet"/>
      <w:lvlText w:val="-"/>
      <w:lvlJc w:val="left"/>
      <w:pPr>
        <w:tabs>
          <w:tab w:val="num" w:pos="0"/>
        </w:tabs>
        <w:ind w:left="107" w:hanging="140"/>
      </w:pPr>
      <w:rPr>
        <w:rFonts w:ascii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8" w:hanging="14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7" w:hanging="14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6" w:hanging="14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55" w:hanging="14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44" w:hanging="14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32" w:hanging="14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21" w:hanging="14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10" w:hanging="140"/>
      </w:pPr>
      <w:rPr>
        <w:rFonts w:ascii="Symbol" w:hAnsi="Symbol" w:cs="Symbol" w:hint="default"/>
        <w:lang w:val="uk-UA" w:eastAsia="en-US" w:bidi="ar-SA"/>
      </w:rPr>
    </w:lvl>
  </w:abstractNum>
  <w:abstractNum w:abstractNumId="11" w15:restartNumberingAfterBreak="0">
    <w:nsid w:val="65041ECC"/>
    <w:multiLevelType w:val="multilevel"/>
    <w:tmpl w:val="7B3055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FDB03D9"/>
    <w:multiLevelType w:val="multilevel"/>
    <w:tmpl w:val="A3A802B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763E7EC4"/>
    <w:multiLevelType w:val="multilevel"/>
    <w:tmpl w:val="EDCEBF7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89"/>
    <w:rsid w:val="00130063"/>
    <w:rsid w:val="00137289"/>
    <w:rsid w:val="00387572"/>
    <w:rsid w:val="0087014B"/>
    <w:rsid w:val="008B2A48"/>
    <w:rsid w:val="009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D0A7"/>
  <w15:docId w15:val="{E04106DD-9E4D-453B-8AD0-7F5B8CCB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B0D6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B0D6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Текст у виносці Знак"/>
    <w:basedOn w:val="a0"/>
    <w:link w:val="a5"/>
    <w:uiPriority w:val="99"/>
    <w:semiHidden/>
    <w:qFormat/>
    <w:rsid w:val="0038315F"/>
    <w:rPr>
      <w:rFonts w:ascii="Segoe UI" w:hAnsi="Segoe UI" w:cs="Segoe UI"/>
      <w:sz w:val="18"/>
      <w:szCs w:val="18"/>
    </w:rPr>
  </w:style>
  <w:style w:type="character" w:customStyle="1" w:styleId="a6">
    <w:name w:val="Верхній колонтитул Знак"/>
    <w:basedOn w:val="a0"/>
    <w:link w:val="a7"/>
    <w:uiPriority w:val="99"/>
    <w:qFormat/>
    <w:rsid w:val="008D17B3"/>
  </w:style>
  <w:style w:type="character" w:customStyle="1" w:styleId="a8">
    <w:name w:val="Нижній колонтитул Знак"/>
    <w:basedOn w:val="a0"/>
    <w:link w:val="a9"/>
    <w:uiPriority w:val="99"/>
    <w:qFormat/>
    <w:rsid w:val="008D17B3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1"/>
    <w:qFormat/>
    <w:rsid w:val="008652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2264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5">
    <w:name w:val="Balloon Text"/>
    <w:basedOn w:val="a"/>
    <w:link w:val="a4"/>
    <w:uiPriority w:val="99"/>
    <w:semiHidden/>
    <w:unhideWhenUsed/>
    <w:qFormat/>
    <w:rsid w:val="003831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Верхній і нижній колонтитули"/>
    <w:basedOn w:val="a"/>
    <w:qFormat/>
  </w:style>
  <w:style w:type="paragraph" w:styleId="a7">
    <w:name w:val="header"/>
    <w:basedOn w:val="a"/>
    <w:link w:val="a6"/>
    <w:uiPriority w:val="99"/>
    <w:unhideWhenUsed/>
    <w:rsid w:val="008D17B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8D17B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 Spacing"/>
    <w:uiPriority w:val="1"/>
    <w:qFormat/>
    <w:rsid w:val="00DA78DC"/>
  </w:style>
  <w:style w:type="table" w:styleId="af2">
    <w:name w:val="Table Grid"/>
    <w:basedOn w:val="a1"/>
    <w:uiPriority w:val="39"/>
    <w:rsid w:val="0086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50C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3765-7825-4F10-9802-64082D99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31687</Words>
  <Characters>18063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dc:description/>
  <cp:lastModifiedBy>Admin</cp:lastModifiedBy>
  <cp:revision>31</cp:revision>
  <cp:lastPrinted>2023-10-04T06:25:00Z</cp:lastPrinted>
  <dcterms:created xsi:type="dcterms:W3CDTF">2022-10-04T05:26:00Z</dcterms:created>
  <dcterms:modified xsi:type="dcterms:W3CDTF">2023-10-04T06:25:00Z</dcterms:modified>
  <dc:language>uk-UA</dc:language>
</cp:coreProperties>
</file>