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F67" w:rsidRPr="00653A69" w:rsidRDefault="00653A69" w:rsidP="00653A69">
      <w:pPr>
        <w:spacing w:after="0" w:line="240" w:lineRule="auto"/>
        <w:ind w:left="7788"/>
        <w:rPr>
          <w:rFonts w:ascii="Times New Roman" w:hAnsi="Times New Roman"/>
          <w:sz w:val="28"/>
          <w:szCs w:val="28"/>
          <w:lang w:val="uk-UA"/>
        </w:rPr>
      </w:pPr>
      <w:r>
        <w:rPr>
          <w:rFonts w:ascii="Times New Roman" w:hAnsi="Times New Roman"/>
          <w:sz w:val="28"/>
          <w:szCs w:val="28"/>
          <w:lang w:val="uk-UA"/>
        </w:rPr>
        <w:t>Додаток 1</w:t>
      </w:r>
      <w:r>
        <w:rPr>
          <w:rFonts w:ascii="Times New Roman" w:hAnsi="Times New Roman"/>
          <w:sz w:val="28"/>
          <w:szCs w:val="28"/>
          <w:lang w:val="uk-UA"/>
        </w:rPr>
        <w:t>3</w:t>
      </w:r>
    </w:p>
    <w:p w:rsidR="008F2F67" w:rsidRPr="00653A69" w:rsidRDefault="008F2F67" w:rsidP="008F2F67">
      <w:pPr>
        <w:spacing w:after="0" w:line="240" w:lineRule="auto"/>
        <w:rPr>
          <w:rFonts w:ascii="Times New Roman" w:hAnsi="Times New Roman" w:cs="Times New Roman"/>
          <w:sz w:val="24"/>
          <w:szCs w:val="24"/>
          <w:lang w:val="uk-UA"/>
        </w:rPr>
      </w:pPr>
    </w:p>
    <w:p w:rsidR="008F2F67" w:rsidRPr="00653A69" w:rsidRDefault="008F2F67" w:rsidP="00653A69">
      <w:pPr>
        <w:spacing w:after="0" w:line="240" w:lineRule="auto"/>
        <w:jc w:val="center"/>
        <w:rPr>
          <w:rFonts w:ascii="Times New Roman" w:hAnsi="Times New Roman" w:cs="Times New Roman"/>
          <w:sz w:val="24"/>
          <w:szCs w:val="24"/>
          <w:lang w:val="uk-UA"/>
        </w:rPr>
      </w:pPr>
      <w:r w:rsidRPr="00653A69">
        <w:rPr>
          <w:rFonts w:ascii="Times New Roman" w:hAnsi="Times New Roman" w:cs="Times New Roman"/>
          <w:sz w:val="24"/>
          <w:szCs w:val="24"/>
          <w:lang w:val="uk-UA"/>
        </w:rPr>
        <w:t>Технології</w:t>
      </w:r>
      <w:r w:rsidR="00653A69" w:rsidRPr="00653A69">
        <w:rPr>
          <w:rFonts w:ascii="Times New Roman" w:hAnsi="Times New Roman" w:cs="Times New Roman"/>
          <w:sz w:val="24"/>
          <w:szCs w:val="24"/>
          <w:lang w:val="uk-UA"/>
        </w:rPr>
        <w:t xml:space="preserve">. </w:t>
      </w:r>
      <w:r w:rsidRPr="00653A69">
        <w:rPr>
          <w:rFonts w:ascii="Times New Roman" w:hAnsi="Times New Roman" w:cs="Times New Roman"/>
          <w:sz w:val="24"/>
          <w:szCs w:val="24"/>
          <w:lang w:val="uk-UA"/>
        </w:rPr>
        <w:t>Навчальна програма для 5 класу</w:t>
      </w:r>
      <w:r w:rsidR="00653A69" w:rsidRPr="00653A69">
        <w:rPr>
          <w:rFonts w:ascii="Times New Roman" w:hAnsi="Times New Roman" w:cs="Times New Roman"/>
          <w:sz w:val="24"/>
          <w:szCs w:val="24"/>
          <w:lang w:val="uk-UA"/>
        </w:rPr>
        <w:t>, р</w:t>
      </w:r>
      <w:r w:rsidRPr="00653A69">
        <w:rPr>
          <w:rFonts w:ascii="Times New Roman" w:hAnsi="Times New Roman" w:cs="Times New Roman"/>
          <w:sz w:val="24"/>
          <w:szCs w:val="24"/>
          <w:lang w:val="uk-UA"/>
        </w:rPr>
        <w:t xml:space="preserve">озроблена на основі модельної навчальної програми </w:t>
      </w:r>
      <w:r w:rsidRPr="00653A69">
        <w:rPr>
          <w:rFonts w:ascii="Times New Roman" w:hAnsi="Times New Roman" w:cs="Times New Roman"/>
          <w:iCs/>
          <w:sz w:val="24"/>
          <w:szCs w:val="24"/>
          <w:lang w:val="uk-UA"/>
        </w:rPr>
        <w:t xml:space="preserve">«Технології. 5-6 класи» для закладів загальної середньої освіти (автори </w:t>
      </w:r>
      <w:proofErr w:type="spellStart"/>
      <w:r w:rsidRPr="00653A69">
        <w:rPr>
          <w:rFonts w:ascii="Times New Roman" w:eastAsia="Calibri" w:hAnsi="Times New Roman" w:cs="Calibri"/>
          <w:sz w:val="24"/>
          <w:szCs w:val="24"/>
          <w:lang w:val="uk-UA"/>
        </w:rPr>
        <w:t>Ходзицька</w:t>
      </w:r>
      <w:proofErr w:type="spellEnd"/>
      <w:r w:rsidRPr="00653A69">
        <w:rPr>
          <w:rFonts w:ascii="Times New Roman" w:eastAsia="Calibri" w:hAnsi="Times New Roman" w:cs="Calibri"/>
          <w:sz w:val="24"/>
          <w:szCs w:val="24"/>
          <w:lang w:val="uk-UA"/>
        </w:rPr>
        <w:t xml:space="preserve"> І.Ю., Горобець О.В., Медвідь О.Ю., Пасічна Т.С, Приходько Ю.М.)</w:t>
      </w:r>
    </w:p>
    <w:p w:rsidR="008F2F67" w:rsidRPr="00653A69" w:rsidRDefault="008F2F67" w:rsidP="008F2F67">
      <w:pPr>
        <w:spacing w:after="0" w:line="240" w:lineRule="auto"/>
        <w:jc w:val="both"/>
        <w:rPr>
          <w:rFonts w:ascii="Times New Roman" w:hAnsi="Times New Roman" w:cs="Times New Roman"/>
          <w:i/>
          <w:iCs/>
          <w:sz w:val="24"/>
          <w:szCs w:val="24"/>
          <w:lang w:val="uk-UA"/>
        </w:rPr>
      </w:pPr>
    </w:p>
    <w:p w:rsidR="001C5140" w:rsidRPr="00C51999" w:rsidRDefault="001C5140" w:rsidP="00FD6E56">
      <w:pPr>
        <w:spacing w:after="0" w:line="240" w:lineRule="auto"/>
        <w:rPr>
          <w:rFonts w:ascii="Times New Roman" w:eastAsia="Calibri" w:hAnsi="Times New Roman" w:cs="Calibri"/>
          <w:bCs/>
          <w:sz w:val="24"/>
          <w:szCs w:val="24"/>
          <w:lang w:val="uk-UA"/>
        </w:rPr>
      </w:pPr>
      <w:r w:rsidRPr="00C51999">
        <w:rPr>
          <w:rFonts w:ascii="Times New Roman" w:eastAsia="Calibri" w:hAnsi="Times New Roman" w:cs="Calibri"/>
          <w:bCs/>
          <w:sz w:val="24"/>
          <w:szCs w:val="24"/>
          <w:lang w:val="uk-UA"/>
        </w:rPr>
        <w:t>1. Пояснювальна записка</w:t>
      </w:r>
    </w:p>
    <w:p w:rsidR="001C5140" w:rsidRPr="00C51999" w:rsidRDefault="001C5140" w:rsidP="00FD6E56">
      <w:pPr>
        <w:spacing w:after="0" w:line="240" w:lineRule="auto"/>
        <w:ind w:firstLine="567"/>
        <w:jc w:val="both"/>
        <w:rPr>
          <w:rFonts w:ascii="Times New Roman" w:eastAsia="Times New Roman" w:hAnsi="Times New Roman" w:cs="Times New Roman"/>
          <w:color w:val="000000"/>
          <w:spacing w:val="-4"/>
          <w:sz w:val="24"/>
          <w:szCs w:val="24"/>
          <w:lang w:val="uk-UA" w:eastAsia="uk-UA"/>
        </w:rPr>
      </w:pPr>
      <w:r w:rsidRPr="00C51999">
        <w:rPr>
          <w:rFonts w:ascii="Times New Roman" w:eastAsia="Calibri" w:hAnsi="Times New Roman" w:cs="Calibri"/>
          <w:spacing w:val="-4"/>
          <w:sz w:val="24"/>
          <w:szCs w:val="24"/>
          <w:lang w:val="uk-UA"/>
        </w:rPr>
        <w:t>Навчальна програма з курсу «Технології» для 5 класу закладу загальної середньої освіти відповідає Закону України «Про повну загальну се</w:t>
      </w:r>
      <w:r w:rsidR="00FD6E56">
        <w:rPr>
          <w:rFonts w:ascii="Times New Roman" w:eastAsia="Calibri" w:hAnsi="Times New Roman" w:cs="Calibri"/>
          <w:spacing w:val="-4"/>
          <w:sz w:val="24"/>
          <w:szCs w:val="24"/>
          <w:lang w:val="uk-UA"/>
        </w:rPr>
        <w:t>редню освіту» (2020), Державному</w:t>
      </w:r>
      <w:r w:rsidRPr="00C51999">
        <w:rPr>
          <w:rFonts w:ascii="Times New Roman" w:eastAsia="Calibri" w:hAnsi="Times New Roman" w:cs="Calibri"/>
          <w:spacing w:val="-4"/>
          <w:sz w:val="24"/>
          <w:szCs w:val="24"/>
          <w:lang w:val="uk-UA"/>
        </w:rPr>
        <w:t xml:space="preserve"> стандарту базової середньої освіти, затверд</w:t>
      </w:r>
      <w:r w:rsidR="00FD6E56">
        <w:rPr>
          <w:rFonts w:ascii="Times New Roman" w:eastAsia="Calibri" w:hAnsi="Times New Roman" w:cs="Calibri"/>
          <w:spacing w:val="-4"/>
          <w:sz w:val="24"/>
          <w:szCs w:val="24"/>
          <w:lang w:val="uk-UA"/>
        </w:rPr>
        <w:t>женому</w:t>
      </w:r>
      <w:r w:rsidRPr="00C51999">
        <w:rPr>
          <w:rFonts w:ascii="Times New Roman" w:eastAsia="Calibri" w:hAnsi="Times New Roman" w:cs="Calibri"/>
          <w:spacing w:val="-4"/>
          <w:sz w:val="24"/>
          <w:szCs w:val="24"/>
          <w:lang w:val="uk-UA"/>
        </w:rPr>
        <w:t xml:space="preserve"> постановою Кабінету Міністрів України від 30 вересня 2020 р. №</w:t>
      </w:r>
      <w:r w:rsidR="00FD6E56">
        <w:rPr>
          <w:rFonts w:ascii="Times New Roman" w:eastAsia="Calibri" w:hAnsi="Times New Roman" w:cs="Calibri"/>
          <w:spacing w:val="-4"/>
          <w:sz w:val="24"/>
          <w:szCs w:val="24"/>
          <w:lang w:val="uk-UA"/>
        </w:rPr>
        <w:t xml:space="preserve"> </w:t>
      </w:r>
      <w:r w:rsidRPr="00C51999">
        <w:rPr>
          <w:rFonts w:ascii="Times New Roman" w:eastAsia="Calibri" w:hAnsi="Times New Roman" w:cs="Calibri"/>
          <w:spacing w:val="-4"/>
          <w:sz w:val="24"/>
          <w:szCs w:val="24"/>
          <w:lang w:val="uk-UA"/>
        </w:rPr>
        <w:t xml:space="preserve">898, модельній навчальній програмі </w:t>
      </w:r>
      <w:r w:rsidRPr="00C51999">
        <w:rPr>
          <w:rFonts w:ascii="Times New Roman" w:eastAsia="Times New Roman" w:hAnsi="Times New Roman" w:cs="Times New Roman"/>
          <w:color w:val="000000"/>
          <w:spacing w:val="-4"/>
          <w:sz w:val="24"/>
          <w:szCs w:val="24"/>
          <w:bdr w:val="none" w:sz="0" w:space="0" w:color="auto" w:frame="1"/>
          <w:lang w:val="uk-UA" w:eastAsia="uk-UA"/>
        </w:rPr>
        <w:t>«Технології</w:t>
      </w:r>
      <w:r w:rsidR="00FD6E56">
        <w:rPr>
          <w:rFonts w:ascii="Times New Roman" w:eastAsia="Times New Roman" w:hAnsi="Times New Roman" w:cs="Times New Roman"/>
          <w:color w:val="000000"/>
          <w:spacing w:val="-4"/>
          <w:sz w:val="24"/>
          <w:szCs w:val="24"/>
          <w:bdr w:val="none" w:sz="0" w:space="0" w:color="auto" w:frame="1"/>
          <w:lang w:val="uk-UA" w:eastAsia="uk-UA"/>
        </w:rPr>
        <w:t>.</w:t>
      </w:r>
      <w:r w:rsidRPr="00C51999">
        <w:rPr>
          <w:rFonts w:ascii="Times New Roman" w:eastAsia="Times New Roman" w:hAnsi="Times New Roman" w:cs="Times New Roman"/>
          <w:color w:val="000000"/>
          <w:spacing w:val="-4"/>
          <w:sz w:val="24"/>
          <w:szCs w:val="24"/>
          <w:bdr w:val="none" w:sz="0" w:space="0" w:color="auto" w:frame="1"/>
          <w:lang w:val="uk-UA" w:eastAsia="uk-UA"/>
        </w:rPr>
        <w:t xml:space="preserve"> 5-6 класи</w:t>
      </w:r>
      <w:r w:rsidR="00FD6E56" w:rsidRPr="00C51999">
        <w:rPr>
          <w:rFonts w:ascii="Times New Roman" w:eastAsia="Times New Roman" w:hAnsi="Times New Roman" w:cs="Times New Roman"/>
          <w:color w:val="000000"/>
          <w:spacing w:val="-4"/>
          <w:sz w:val="24"/>
          <w:szCs w:val="24"/>
          <w:bdr w:val="none" w:sz="0" w:space="0" w:color="auto" w:frame="1"/>
          <w:lang w:val="uk-UA" w:eastAsia="uk-UA"/>
        </w:rPr>
        <w:t>»</w:t>
      </w:r>
      <w:r w:rsidRPr="00C51999">
        <w:rPr>
          <w:rFonts w:ascii="Times New Roman" w:eastAsia="Times New Roman" w:hAnsi="Times New Roman" w:cs="Times New Roman"/>
          <w:color w:val="000000"/>
          <w:spacing w:val="-4"/>
          <w:sz w:val="24"/>
          <w:szCs w:val="24"/>
          <w:bdr w:val="none" w:sz="0" w:space="0" w:color="auto" w:frame="1"/>
          <w:lang w:val="uk-UA" w:eastAsia="uk-UA"/>
        </w:rPr>
        <w:t xml:space="preserve"> для закладів загальної середньої освіти (авт.</w:t>
      </w:r>
      <w:r w:rsidR="00002C8C" w:rsidRPr="00C51999">
        <w:rPr>
          <w:rFonts w:ascii="Times New Roman" w:eastAsia="Times New Roman" w:hAnsi="Times New Roman" w:cs="Times New Roman"/>
          <w:color w:val="000000"/>
          <w:spacing w:val="-4"/>
          <w:sz w:val="24"/>
          <w:szCs w:val="24"/>
          <w:bdr w:val="none" w:sz="0" w:space="0" w:color="auto" w:frame="1"/>
          <w:lang w:val="uk-UA" w:eastAsia="uk-UA"/>
        </w:rPr>
        <w:t xml:space="preserve"> </w:t>
      </w:r>
      <w:proofErr w:type="spellStart"/>
      <w:r w:rsidRPr="00C51999">
        <w:rPr>
          <w:rFonts w:ascii="Times New Roman" w:eastAsia="Calibri" w:hAnsi="Times New Roman" w:cs="Calibri"/>
          <w:sz w:val="24"/>
          <w:szCs w:val="24"/>
          <w:lang w:val="uk-UA"/>
        </w:rPr>
        <w:t>Ходзицька</w:t>
      </w:r>
      <w:proofErr w:type="spellEnd"/>
      <w:r w:rsidRPr="00C51999">
        <w:rPr>
          <w:rFonts w:ascii="Times New Roman" w:eastAsia="Calibri" w:hAnsi="Times New Roman" w:cs="Calibri"/>
          <w:sz w:val="24"/>
          <w:szCs w:val="24"/>
          <w:lang w:val="uk-UA"/>
        </w:rPr>
        <w:t xml:space="preserve"> І.Ю., Горобець О.В., Медвідь О.Ю., Пасічна Т.С, Приходько Ю.М.</w:t>
      </w:r>
      <w:r w:rsidRPr="00C51999">
        <w:rPr>
          <w:rFonts w:ascii="Times New Roman" w:eastAsia="Times New Roman" w:hAnsi="Times New Roman" w:cs="Times New Roman"/>
          <w:color w:val="000000"/>
          <w:spacing w:val="-4"/>
          <w:sz w:val="24"/>
          <w:szCs w:val="24"/>
          <w:bdr w:val="none" w:sz="0" w:space="0" w:color="auto" w:frame="1"/>
          <w:lang w:val="uk-UA" w:eastAsia="uk-UA"/>
        </w:rPr>
        <w:t>).</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Метою технологічної освітньої галузі є реалізація творчого потенціалу учня, формування критичного та технічного мислення, готовності до зміни навколишнього природного середовища без заподіяння йому шкоди засобами сучасних технологій і дизайну, здатності до підприємливості та інноваційної діяльності, партнерської взаємодії, використання техніки і технологій для задоволення власних потреб, культурного та національного самовираження.</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Відповідно до мети технологічної освітньої галузі метою навчального предмету «Технології» є формування у здобувачів освіти життєво важливих компетентностей, необхідних у самостійному житті, розвиток творчого потенціалу, критичного мислення, духовно-моральних цінностей, реалізація здібностей та інтересів учнів у сфері </w:t>
      </w:r>
      <w:proofErr w:type="spellStart"/>
      <w:r w:rsidRPr="00C51999">
        <w:rPr>
          <w:rFonts w:ascii="Times New Roman" w:eastAsia="Calibri" w:hAnsi="Times New Roman" w:cs="Calibri"/>
          <w:sz w:val="24"/>
          <w:szCs w:val="24"/>
          <w:lang w:val="uk-UA"/>
        </w:rPr>
        <w:t>проєктно</w:t>
      </w:r>
      <w:proofErr w:type="spellEnd"/>
      <w:r w:rsidRPr="00C51999">
        <w:rPr>
          <w:rFonts w:ascii="Times New Roman" w:eastAsia="Calibri" w:hAnsi="Times New Roman" w:cs="Calibri"/>
          <w:sz w:val="24"/>
          <w:szCs w:val="24"/>
          <w:lang w:val="uk-UA"/>
        </w:rPr>
        <w:t>-технологічної діяльності.</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Програмою передбачено, що необхідною умовою формування </w:t>
      </w:r>
      <w:proofErr w:type="spellStart"/>
      <w:r w:rsidRPr="00C51999">
        <w:rPr>
          <w:rFonts w:ascii="Times New Roman" w:eastAsia="Calibri" w:hAnsi="Times New Roman" w:cs="Calibri"/>
          <w:sz w:val="24"/>
          <w:szCs w:val="24"/>
          <w:lang w:val="uk-UA"/>
        </w:rPr>
        <w:t>компетентностей</w:t>
      </w:r>
      <w:proofErr w:type="spellEnd"/>
      <w:r w:rsidRPr="00C51999">
        <w:rPr>
          <w:rFonts w:ascii="Times New Roman" w:eastAsia="Calibri" w:hAnsi="Times New Roman" w:cs="Calibri"/>
          <w:sz w:val="24"/>
          <w:szCs w:val="24"/>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w:t>
      </w:r>
      <w:r w:rsidR="00C51999">
        <w:rPr>
          <w:rFonts w:ascii="Times New Roman" w:eastAsia="Calibri" w:hAnsi="Times New Roman" w:cs="Calibri"/>
          <w:sz w:val="24"/>
          <w:szCs w:val="24"/>
          <w:lang w:val="uk-UA"/>
        </w:rPr>
        <w:t>-</w:t>
      </w:r>
      <w:r w:rsidRPr="00C51999">
        <w:rPr>
          <w:rFonts w:ascii="Times New Roman" w:eastAsia="Calibri" w:hAnsi="Times New Roman" w:cs="Calibri"/>
          <w:sz w:val="24"/>
          <w:szCs w:val="24"/>
          <w:lang w:val="uk-UA"/>
        </w:rPr>
        <w:t>пізнавальної діяльності, а також практична його спрямованість.</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Сучасне навчання повинно мати комплексний вплив на особистість, саме предмет «Технології» має всі необхідні для цього компоненти. Зміст предмету передбачає формування не лише знань і умінь, але й певних якостей, світогляду, ідейності, моральності особистості, громадянської позиції, підприємництва тощо. </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Дана програма:</w:t>
      </w:r>
    </w:p>
    <w:p w:rsidR="001C5140" w:rsidRPr="00C51999" w:rsidRDefault="001C5140" w:rsidP="00FD6E56">
      <w:pPr>
        <w:numPr>
          <w:ilvl w:val="0"/>
          <w:numId w:val="1"/>
        </w:numPr>
        <w:tabs>
          <w:tab w:val="left" w:pos="851"/>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передбачає досягнення очікуваних результатів навчального предмету; </w:t>
      </w:r>
    </w:p>
    <w:p w:rsidR="001C5140" w:rsidRPr="00C51999" w:rsidRDefault="001C5140" w:rsidP="00FD6E56">
      <w:pPr>
        <w:numPr>
          <w:ilvl w:val="0"/>
          <w:numId w:val="1"/>
        </w:numPr>
        <w:tabs>
          <w:tab w:val="left" w:pos="851"/>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визначає зміст і види навчальної діяльності здобувачів освіти; </w:t>
      </w:r>
    </w:p>
    <w:p w:rsidR="001C5140" w:rsidRPr="00C51999" w:rsidRDefault="001C5140" w:rsidP="00FD6E56">
      <w:pPr>
        <w:numPr>
          <w:ilvl w:val="0"/>
          <w:numId w:val="1"/>
        </w:numPr>
        <w:tabs>
          <w:tab w:val="left" w:pos="851"/>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ґрунтується на визначених Державним стандартом ціннісних орієнтирах; </w:t>
      </w:r>
    </w:p>
    <w:p w:rsidR="001C5140" w:rsidRPr="00C51999" w:rsidRDefault="001C5140" w:rsidP="00FD6E56">
      <w:pPr>
        <w:numPr>
          <w:ilvl w:val="0"/>
          <w:numId w:val="1"/>
        </w:numPr>
        <w:tabs>
          <w:tab w:val="left" w:pos="851"/>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охоплює формування ключових компетентностей. </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модуля. Причому зміст указаний таким чином, що кожний учитель/учителька, які обрали цей варіант програми, легко зможе адаптувати її під особливості своєї роботи. </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Програму побудовано із врахуванням таких принципів: </w:t>
      </w:r>
    </w:p>
    <w:p w:rsidR="001C5140" w:rsidRPr="00C51999" w:rsidRDefault="001C5140" w:rsidP="00FD6E56">
      <w:pPr>
        <w:numPr>
          <w:ilvl w:val="0"/>
          <w:numId w:val="2"/>
        </w:numPr>
        <w:tabs>
          <w:tab w:val="left" w:pos="851"/>
        </w:tabs>
        <w:spacing w:after="0" w:line="240" w:lineRule="auto"/>
        <w:ind w:left="0" w:firstLine="567"/>
        <w:contextualSpacing/>
        <w:jc w:val="both"/>
        <w:rPr>
          <w:rFonts w:ascii="Times New Roman" w:eastAsia="Calibri" w:hAnsi="Times New Roman" w:cs="Calibri"/>
          <w:sz w:val="24"/>
          <w:szCs w:val="24"/>
          <w:lang w:val="uk-UA"/>
        </w:rPr>
      </w:pPr>
      <w:proofErr w:type="spellStart"/>
      <w:r w:rsidRPr="00C51999">
        <w:rPr>
          <w:rFonts w:ascii="Times New Roman" w:eastAsia="Calibri" w:hAnsi="Times New Roman" w:cs="Calibri"/>
          <w:sz w:val="24"/>
          <w:szCs w:val="24"/>
          <w:lang w:val="uk-UA"/>
        </w:rPr>
        <w:t>дитиноцентризму</w:t>
      </w:r>
      <w:proofErr w:type="spellEnd"/>
      <w:r w:rsidRPr="00C51999">
        <w:rPr>
          <w:rFonts w:ascii="Times New Roman" w:eastAsia="Calibri" w:hAnsi="Times New Roman" w:cs="Calibri"/>
          <w:sz w:val="24"/>
          <w:szCs w:val="24"/>
          <w:lang w:val="uk-UA"/>
        </w:rPr>
        <w:t xml:space="preserve"> і </w:t>
      </w:r>
      <w:proofErr w:type="spellStart"/>
      <w:r w:rsidRPr="00C51999">
        <w:rPr>
          <w:rFonts w:ascii="Times New Roman" w:eastAsia="Calibri" w:hAnsi="Times New Roman" w:cs="Calibri"/>
          <w:sz w:val="24"/>
          <w:szCs w:val="24"/>
          <w:lang w:val="uk-UA"/>
        </w:rPr>
        <w:t>природовідповідності</w:t>
      </w:r>
      <w:proofErr w:type="spellEnd"/>
      <w:r w:rsidRPr="00C51999">
        <w:rPr>
          <w:rFonts w:ascii="Times New Roman" w:eastAsia="Calibri" w:hAnsi="Times New Roman" w:cs="Calibri"/>
          <w:sz w:val="24"/>
          <w:szCs w:val="24"/>
          <w:lang w:val="uk-UA"/>
        </w:rPr>
        <w:t xml:space="preserve">; </w:t>
      </w:r>
    </w:p>
    <w:p w:rsidR="001C5140" w:rsidRPr="00C51999" w:rsidRDefault="001C5140" w:rsidP="00FD6E56">
      <w:pPr>
        <w:numPr>
          <w:ilvl w:val="0"/>
          <w:numId w:val="2"/>
        </w:numPr>
        <w:tabs>
          <w:tab w:val="left" w:pos="851"/>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узгодження цілей, змісту і очікуваних результатів навчання; </w:t>
      </w:r>
    </w:p>
    <w:p w:rsidR="001C5140" w:rsidRPr="00C51999" w:rsidRDefault="001C5140" w:rsidP="00FD6E56">
      <w:pPr>
        <w:numPr>
          <w:ilvl w:val="0"/>
          <w:numId w:val="2"/>
        </w:numPr>
        <w:tabs>
          <w:tab w:val="left" w:pos="851"/>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науковості, доступності і практичної спрямованості змісту; </w:t>
      </w:r>
    </w:p>
    <w:p w:rsidR="001C5140" w:rsidRPr="00C51999" w:rsidRDefault="001C5140" w:rsidP="00FD6E56">
      <w:pPr>
        <w:numPr>
          <w:ilvl w:val="0"/>
          <w:numId w:val="2"/>
        </w:numPr>
        <w:tabs>
          <w:tab w:val="left" w:pos="851"/>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наступності і перспективності навчання; </w:t>
      </w:r>
    </w:p>
    <w:p w:rsidR="001C5140" w:rsidRPr="00C51999" w:rsidRDefault="001C5140" w:rsidP="00FD6E56">
      <w:pPr>
        <w:numPr>
          <w:ilvl w:val="0"/>
          <w:numId w:val="2"/>
        </w:numPr>
        <w:tabs>
          <w:tab w:val="left" w:pos="851"/>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взаємозв’язаного формування ключових і предметних компетентностей;</w:t>
      </w:r>
    </w:p>
    <w:p w:rsidR="001C5140" w:rsidRPr="00C51999" w:rsidRDefault="001C5140" w:rsidP="00FD6E56">
      <w:pPr>
        <w:numPr>
          <w:ilvl w:val="0"/>
          <w:numId w:val="2"/>
        </w:numPr>
        <w:tabs>
          <w:tab w:val="left" w:pos="851"/>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логічної послідовності і достатності засвоєння учнями предметних компетентностей; </w:t>
      </w:r>
    </w:p>
    <w:p w:rsidR="001C5140" w:rsidRPr="00C51999" w:rsidRDefault="001C5140" w:rsidP="00FD6E56">
      <w:pPr>
        <w:numPr>
          <w:ilvl w:val="0"/>
          <w:numId w:val="2"/>
        </w:numPr>
        <w:tabs>
          <w:tab w:val="left" w:pos="851"/>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творчого використання вчителем програми залежно від умов навчання; </w:t>
      </w:r>
    </w:p>
    <w:p w:rsidR="001C5140" w:rsidRPr="00C51999" w:rsidRDefault="001C5140" w:rsidP="00FD6E56">
      <w:pPr>
        <w:numPr>
          <w:ilvl w:val="0"/>
          <w:numId w:val="2"/>
        </w:numPr>
        <w:tabs>
          <w:tab w:val="left" w:pos="851"/>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lastRenderedPageBreak/>
        <w:t xml:space="preserve">адаптації до індивідуальних особливостей, інтелектуальних і фізичних можливостей, потреб та інтересів дітей. </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Згідно з вимогами Державного стандарту до обов’язкових результатів навчання учнів, передбачено, що учень/учениця:</w:t>
      </w:r>
    </w:p>
    <w:p w:rsidR="001C5140" w:rsidRPr="00C51999" w:rsidRDefault="001C5140" w:rsidP="00FD6E56">
      <w:pPr>
        <w:numPr>
          <w:ilvl w:val="0"/>
          <w:numId w:val="3"/>
        </w:numPr>
        <w:tabs>
          <w:tab w:val="left" w:pos="851"/>
          <w:tab w:val="left" w:pos="1134"/>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формулює ідею та втілює задум у готовий продукт за алгоритмом </w:t>
      </w:r>
      <w:proofErr w:type="spellStart"/>
      <w:r w:rsidRPr="00C51999">
        <w:rPr>
          <w:rFonts w:ascii="Times New Roman" w:eastAsia="Calibri" w:hAnsi="Times New Roman" w:cs="Calibri"/>
          <w:sz w:val="24"/>
          <w:szCs w:val="24"/>
          <w:lang w:val="uk-UA"/>
        </w:rPr>
        <w:t>проєктно</w:t>
      </w:r>
      <w:proofErr w:type="spellEnd"/>
      <w:r w:rsidR="008E5B41" w:rsidRPr="00C51999">
        <w:rPr>
          <w:rFonts w:ascii="Times New Roman" w:eastAsia="Calibri" w:hAnsi="Times New Roman" w:cs="Calibri"/>
          <w:sz w:val="24"/>
          <w:szCs w:val="24"/>
          <w:lang w:val="uk-UA"/>
        </w:rPr>
        <w:t>-</w:t>
      </w:r>
      <w:r w:rsidRPr="00C51999">
        <w:rPr>
          <w:rFonts w:ascii="Times New Roman" w:eastAsia="Calibri" w:hAnsi="Times New Roman" w:cs="Calibri"/>
          <w:sz w:val="24"/>
          <w:szCs w:val="24"/>
          <w:lang w:val="uk-UA"/>
        </w:rPr>
        <w:t xml:space="preserve">технологічної діяльності; </w:t>
      </w:r>
    </w:p>
    <w:p w:rsidR="001C5140" w:rsidRPr="00C51999" w:rsidRDefault="001C5140" w:rsidP="00FD6E56">
      <w:pPr>
        <w:numPr>
          <w:ilvl w:val="0"/>
          <w:numId w:val="3"/>
        </w:numPr>
        <w:tabs>
          <w:tab w:val="left" w:pos="851"/>
          <w:tab w:val="left" w:pos="1134"/>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творчо застосовує традиційні і сучасні технології; </w:t>
      </w:r>
    </w:p>
    <w:p w:rsidR="001C5140" w:rsidRPr="00C51999" w:rsidRDefault="001C5140" w:rsidP="00FD6E56">
      <w:pPr>
        <w:numPr>
          <w:ilvl w:val="0"/>
          <w:numId w:val="3"/>
        </w:numPr>
        <w:tabs>
          <w:tab w:val="left" w:pos="851"/>
          <w:tab w:val="left" w:pos="1134"/>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ефективно використовує техніку, технології та матеріали без заподіяння шкоди навколишньому природному середовищу; </w:t>
      </w:r>
    </w:p>
    <w:p w:rsidR="001C5140" w:rsidRPr="00C51999" w:rsidRDefault="001C5140" w:rsidP="00FD6E56">
      <w:pPr>
        <w:numPr>
          <w:ilvl w:val="0"/>
          <w:numId w:val="3"/>
        </w:numPr>
        <w:tabs>
          <w:tab w:val="left" w:pos="851"/>
          <w:tab w:val="left" w:pos="1134"/>
        </w:tabs>
        <w:spacing w:after="0" w:line="240" w:lineRule="auto"/>
        <w:ind w:left="0" w:firstLine="567"/>
        <w:contextualSpacing/>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турбується про власний побут, задоволення власних потреб та потреб інших осіб. </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Крім спеціальних умінь і навичок у процесі навчання учні оволодівають загально-навчальними уміннями і навичками, які мають відношення до всіх предметів, наприклад, навичками роботи з книгами, довідниками, читання й письма, бібліографічним апаратом, раціональної організації домашньої праці, дотримання режиму дня тощо. </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Розроблена навчальна програма складається з чотирьох основних модулів: </w:t>
      </w:r>
    </w:p>
    <w:p w:rsidR="001C5140" w:rsidRPr="00C51999" w:rsidRDefault="001C5140" w:rsidP="00FD6E56">
      <w:pPr>
        <w:pStyle w:val="a4"/>
        <w:numPr>
          <w:ilvl w:val="0"/>
          <w:numId w:val="15"/>
        </w:numPr>
        <w:tabs>
          <w:tab w:val="left" w:pos="142"/>
          <w:tab w:val="left" w:pos="851"/>
        </w:tabs>
        <w:spacing w:after="0" w:line="240" w:lineRule="auto"/>
        <w:ind w:left="0"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Втілення задуму в готовий продукт за алгоритмом </w:t>
      </w:r>
      <w:proofErr w:type="spellStart"/>
      <w:r w:rsidRPr="00C51999">
        <w:rPr>
          <w:rFonts w:ascii="Times New Roman" w:eastAsia="Calibri" w:hAnsi="Times New Roman" w:cs="Calibri"/>
          <w:sz w:val="24"/>
          <w:szCs w:val="24"/>
          <w:lang w:val="uk-UA"/>
        </w:rPr>
        <w:t>проєктно</w:t>
      </w:r>
      <w:proofErr w:type="spellEnd"/>
      <w:r w:rsidRPr="00C51999">
        <w:rPr>
          <w:rFonts w:ascii="Times New Roman" w:eastAsia="Calibri" w:hAnsi="Times New Roman" w:cs="Calibri"/>
          <w:sz w:val="24"/>
          <w:szCs w:val="24"/>
          <w:lang w:val="uk-UA"/>
        </w:rPr>
        <w:t xml:space="preserve">-технологічної діяльності. </w:t>
      </w:r>
    </w:p>
    <w:p w:rsidR="001C5140" w:rsidRPr="00C51999" w:rsidRDefault="001C5140" w:rsidP="00FD6E56">
      <w:pPr>
        <w:pStyle w:val="a4"/>
        <w:numPr>
          <w:ilvl w:val="0"/>
          <w:numId w:val="15"/>
        </w:numPr>
        <w:tabs>
          <w:tab w:val="left" w:pos="142"/>
          <w:tab w:val="left" w:pos="851"/>
        </w:tabs>
        <w:spacing w:after="0" w:line="240" w:lineRule="auto"/>
        <w:ind w:left="0"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Творче застосування традиційних і сучасних технологій декоративно</w:t>
      </w:r>
      <w:r w:rsidR="008E5B41" w:rsidRPr="00C51999">
        <w:rPr>
          <w:rFonts w:ascii="Times New Roman" w:eastAsia="Calibri" w:hAnsi="Times New Roman" w:cs="Calibri"/>
          <w:sz w:val="24"/>
          <w:szCs w:val="24"/>
          <w:lang w:val="uk-UA"/>
        </w:rPr>
        <w:t>-</w:t>
      </w:r>
      <w:r w:rsidRPr="00C51999">
        <w:rPr>
          <w:rFonts w:ascii="Times New Roman" w:eastAsia="Calibri" w:hAnsi="Times New Roman" w:cs="Calibri"/>
          <w:sz w:val="24"/>
          <w:szCs w:val="24"/>
          <w:lang w:val="uk-UA"/>
        </w:rPr>
        <w:t xml:space="preserve">ужиткового мистецтва. </w:t>
      </w:r>
    </w:p>
    <w:p w:rsidR="001C5140" w:rsidRPr="00C51999" w:rsidRDefault="001C5140" w:rsidP="00FD6E56">
      <w:pPr>
        <w:pStyle w:val="a4"/>
        <w:numPr>
          <w:ilvl w:val="0"/>
          <w:numId w:val="15"/>
        </w:numPr>
        <w:tabs>
          <w:tab w:val="left" w:pos="142"/>
          <w:tab w:val="left" w:pos="851"/>
        </w:tabs>
        <w:spacing w:after="0" w:line="240" w:lineRule="auto"/>
        <w:ind w:left="0"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Ефективне використання техніки і матеріалів без заподіяння шкоди навколишньому середовищу. </w:t>
      </w:r>
    </w:p>
    <w:p w:rsidR="001C5140" w:rsidRPr="00C51999" w:rsidRDefault="001C5140" w:rsidP="00FD6E56">
      <w:pPr>
        <w:pStyle w:val="a4"/>
        <w:numPr>
          <w:ilvl w:val="0"/>
          <w:numId w:val="15"/>
        </w:numPr>
        <w:tabs>
          <w:tab w:val="left" w:pos="142"/>
          <w:tab w:val="left" w:pos="851"/>
        </w:tabs>
        <w:spacing w:after="0" w:line="240" w:lineRule="auto"/>
        <w:ind w:left="0"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Турбота про власний побут, задоволення власних потреб і потреб інших осіб. </w:t>
      </w:r>
    </w:p>
    <w:p w:rsidR="00FD6E56" w:rsidRPr="00FD6E56" w:rsidRDefault="00FD6E56" w:rsidP="00FD6E56">
      <w:pPr>
        <w:spacing w:after="0" w:line="240" w:lineRule="auto"/>
        <w:ind w:firstLine="567"/>
        <w:jc w:val="both"/>
        <w:rPr>
          <w:rFonts w:ascii="Times New Roman" w:eastAsia="Calibri" w:hAnsi="Times New Roman" w:cs="Calibri"/>
          <w:sz w:val="24"/>
          <w:szCs w:val="24"/>
          <w:lang w:val="uk-UA"/>
        </w:rPr>
      </w:pPr>
      <w:r w:rsidRPr="00FD6E56">
        <w:rPr>
          <w:rFonts w:ascii="Times New Roman" w:eastAsia="Calibri" w:hAnsi="Times New Roman" w:cs="Calibri"/>
          <w:sz w:val="24"/>
          <w:szCs w:val="24"/>
          <w:lang w:val="uk-UA"/>
        </w:rPr>
        <w:t xml:space="preserve">Навчальна діяльність здобувачів освіти за цими модулями сприятиме найбільш ефективному досягненню мети предмета «Технології». </w:t>
      </w:r>
    </w:p>
    <w:p w:rsidR="00760962" w:rsidRPr="00C51999" w:rsidRDefault="00760962"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Модулі подані в певному порядку. Але програма допускає зміну цього порядку. Проте важливим залишається перший (другий) урок в 5 класі, на якому потрібно розглянути наступні питання:</w:t>
      </w:r>
    </w:p>
    <w:p w:rsidR="00760962" w:rsidRPr="00C51999" w:rsidRDefault="00760962" w:rsidP="00FD6E56">
      <w:pPr>
        <w:numPr>
          <w:ilvl w:val="0"/>
          <w:numId w:val="13"/>
        </w:numPr>
        <w:tabs>
          <w:tab w:val="left" w:pos="709"/>
          <w:tab w:val="left" w:pos="851"/>
        </w:tabs>
        <w:spacing w:after="0" w:line="240" w:lineRule="auto"/>
        <w:ind w:left="0"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Що таке технологія.</w:t>
      </w:r>
    </w:p>
    <w:p w:rsidR="00760962" w:rsidRPr="00C51999" w:rsidRDefault="00760962" w:rsidP="00FD6E56">
      <w:pPr>
        <w:numPr>
          <w:ilvl w:val="0"/>
          <w:numId w:val="13"/>
        </w:numPr>
        <w:tabs>
          <w:tab w:val="left" w:pos="709"/>
          <w:tab w:val="left" w:pos="851"/>
        </w:tabs>
        <w:spacing w:after="0" w:line="240" w:lineRule="auto"/>
        <w:ind w:left="0"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Основні види технологічної діяльності в побуті.</w:t>
      </w:r>
    </w:p>
    <w:p w:rsidR="00760962" w:rsidRPr="00C51999" w:rsidRDefault="00760962" w:rsidP="00FD6E56">
      <w:pPr>
        <w:numPr>
          <w:ilvl w:val="0"/>
          <w:numId w:val="13"/>
        </w:numPr>
        <w:tabs>
          <w:tab w:val="left" w:pos="709"/>
          <w:tab w:val="left" w:pos="851"/>
        </w:tabs>
        <w:spacing w:after="0" w:line="240" w:lineRule="auto"/>
        <w:ind w:left="0"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Ознайомлення з роботами учнів та визначення технологій, якими вони виготовлені.</w:t>
      </w:r>
    </w:p>
    <w:p w:rsidR="00760962" w:rsidRPr="00C51999" w:rsidRDefault="00760962" w:rsidP="00FD6E56">
      <w:pPr>
        <w:numPr>
          <w:ilvl w:val="0"/>
          <w:numId w:val="13"/>
        </w:numPr>
        <w:tabs>
          <w:tab w:val="left" w:pos="709"/>
          <w:tab w:val="left" w:pos="851"/>
        </w:tabs>
        <w:spacing w:after="0" w:line="240" w:lineRule="auto"/>
        <w:ind w:left="0"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Ознайомлення з правилами внутрішнього розпорядку в навчальній майстерні, загальними правила безпечної праці та елементами технологічної діяльності.</w:t>
      </w:r>
    </w:p>
    <w:p w:rsidR="00760962" w:rsidRPr="00C51999" w:rsidRDefault="00760962" w:rsidP="00FD6E56">
      <w:pPr>
        <w:numPr>
          <w:ilvl w:val="0"/>
          <w:numId w:val="13"/>
        </w:numPr>
        <w:tabs>
          <w:tab w:val="left" w:pos="709"/>
          <w:tab w:val="left" w:pos="851"/>
        </w:tabs>
        <w:spacing w:after="0" w:line="240" w:lineRule="auto"/>
        <w:ind w:left="0"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Ознайомлення з облаштуванням навчальної майстерні.</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Зазначена мета досягається шляхом залучення здобувачів освіти на уроках технологій до проєктної діяльності, як провідного засобу розвитку і навчання учнів, формування у них здатності до самостійного навчання, оволодіння засобами сучасних технологій, умінь конструювати власний процес пізнання і на практиці реалізувати заплановане. </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Зміст програми орієнтовано на формування в учнів ключових і предметних компетентностей, які покликані наблизити процес навчання до життєвих потреб учня/учениці, його інтересів та природних здібностей. </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До програми додається перелік напрямів та основних технологій </w:t>
      </w:r>
      <w:proofErr w:type="spellStart"/>
      <w:r w:rsidRPr="00C51999">
        <w:rPr>
          <w:rFonts w:ascii="Times New Roman" w:eastAsia="Calibri" w:hAnsi="Times New Roman" w:cs="Calibri"/>
          <w:sz w:val="24"/>
          <w:szCs w:val="24"/>
          <w:lang w:val="uk-UA"/>
        </w:rPr>
        <w:t>проєктно</w:t>
      </w:r>
      <w:proofErr w:type="spellEnd"/>
      <w:r w:rsidR="008E5B41" w:rsidRPr="00C51999">
        <w:rPr>
          <w:rFonts w:ascii="Times New Roman" w:eastAsia="Calibri" w:hAnsi="Times New Roman" w:cs="Calibri"/>
          <w:sz w:val="24"/>
          <w:szCs w:val="24"/>
          <w:lang w:val="uk-UA"/>
        </w:rPr>
        <w:t>-</w:t>
      </w:r>
      <w:r w:rsidRPr="00C51999">
        <w:rPr>
          <w:rFonts w:ascii="Times New Roman" w:eastAsia="Calibri" w:hAnsi="Times New Roman" w:cs="Calibri"/>
          <w:sz w:val="24"/>
          <w:szCs w:val="24"/>
          <w:lang w:val="uk-UA"/>
        </w:rPr>
        <w:t xml:space="preserve">технологічної діяльності учнів. </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Програма характеризується спрямованістю на реалізацію принципу варіативності, який передбачає планування навчального матеріалу відповідно до матеріально-технічного та кадрового забезпечення навчального процесу, вікових особливостей учнів та їхніх інтересів. Порядок опанування модулів вчитель/вчителька обирає самостійно. </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Дана програма зорієнтована на практичну діяльність учнів. Програма побудована таким чином, що кожен вчитель/вчителька має можливість обрати тему проєктної діяльності, реалізовуючи 1(і більше) проєктів за кожним модулем з поданого переліку, адаптуючи його на вибір до потреб учнів. Також програмою передбачено перелік </w:t>
      </w:r>
      <w:r w:rsidRPr="00C51999">
        <w:rPr>
          <w:rFonts w:ascii="Times New Roman" w:eastAsia="Calibri" w:hAnsi="Times New Roman" w:cs="Calibri"/>
          <w:sz w:val="24"/>
          <w:szCs w:val="24"/>
          <w:lang w:val="uk-UA"/>
        </w:rPr>
        <w:lastRenderedPageBreak/>
        <w:t xml:space="preserve">основних технологій, які вчитель/вчителька може використовувати для опанування обраної проєктної діяльності. Основна технологія не повинна повторюватись більше 2-х разів за один навчальний рік. Додаткові технології можна обирати на власний розсуд, але так, щоб це відповідало навчанню та засвоєнню нових знань та умінь, та не створювало небезпеки для здобувачів освіти. Для груп, які не поділяються на хлопчиків/дівчат, рекомендується </w:t>
      </w:r>
      <w:proofErr w:type="spellStart"/>
      <w:r w:rsidRPr="00C51999">
        <w:rPr>
          <w:rFonts w:ascii="Times New Roman" w:eastAsia="Calibri" w:hAnsi="Times New Roman" w:cs="Calibri"/>
          <w:sz w:val="24"/>
          <w:szCs w:val="24"/>
          <w:lang w:val="uk-UA"/>
        </w:rPr>
        <w:t>проєктна</w:t>
      </w:r>
      <w:proofErr w:type="spellEnd"/>
      <w:r w:rsidRPr="00C51999">
        <w:rPr>
          <w:rFonts w:ascii="Times New Roman" w:eastAsia="Calibri" w:hAnsi="Times New Roman" w:cs="Calibri"/>
          <w:sz w:val="24"/>
          <w:szCs w:val="24"/>
          <w:lang w:val="uk-UA"/>
        </w:rPr>
        <w:t xml:space="preserve"> діяльність із двома основними технологіями. Головне завдання при виборі об’єкта праці та технології до нього – реалізувати інтелектуальний і творчий потенціал учня/учениці, прищепити навички самореалізації і самоосвіти, надати свободу творчості в межах потрібних знань, орієнтуватися на досягнення сучасної науки, вмотивувати діяльність учня/учениці. </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Результати проєктної діяльності необхідно орієнтувати на сучасні потреби та виклики суспільства, а саме: інформаційну компетентність, розвиток творчих здібностей, компетентності в галузі техніки і те</w:t>
      </w:r>
      <w:r w:rsidR="000B2699" w:rsidRPr="00C51999">
        <w:rPr>
          <w:rFonts w:ascii="Times New Roman" w:eastAsia="Calibri" w:hAnsi="Times New Roman" w:cs="Calibri"/>
          <w:sz w:val="24"/>
          <w:szCs w:val="24"/>
          <w:lang w:val="uk-UA"/>
        </w:rPr>
        <w:t>хнологій, розвиток образного та</w:t>
      </w:r>
      <w:r w:rsidRPr="00C51999">
        <w:rPr>
          <w:rFonts w:ascii="Times New Roman" w:eastAsia="Calibri" w:hAnsi="Times New Roman" w:cs="Calibri"/>
          <w:sz w:val="24"/>
          <w:szCs w:val="24"/>
          <w:lang w:val="uk-UA"/>
        </w:rPr>
        <w:t xml:space="preserve"> просторового мислення, вміння аналізувати, порівнювати, узагальнювати та робити висновки. </w:t>
      </w:r>
    </w:p>
    <w:p w:rsidR="00D31919"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Дана програма є універсальною і не має чітко вираженої гендерної направленості. Тобто вчитель/вчителька може працювати з будь-яким сформованим класом – дівчата, хлопці, змішана група. Під час виконання практичних робіт у навчальній майстерні важливо звертати увагу на дотримання здобувачами освіти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rsidR="001C5140" w:rsidRPr="00C51999" w:rsidRDefault="001C5140" w:rsidP="00FD6E56">
      <w:pPr>
        <w:spacing w:after="0" w:line="240" w:lineRule="auto"/>
        <w:ind w:firstLine="567"/>
        <w:jc w:val="both"/>
        <w:rPr>
          <w:rFonts w:ascii="Times New Roman" w:eastAsia="Calibri" w:hAnsi="Times New Roman" w:cs="Calibri"/>
          <w:sz w:val="24"/>
          <w:szCs w:val="24"/>
          <w:lang w:val="uk-UA"/>
        </w:rPr>
      </w:pPr>
      <w:r w:rsidRPr="00C51999">
        <w:rPr>
          <w:rFonts w:ascii="Times New Roman" w:eastAsia="Calibri" w:hAnsi="Times New Roman" w:cs="Calibri"/>
          <w:sz w:val="24"/>
          <w:szCs w:val="24"/>
          <w:lang w:val="uk-UA"/>
        </w:rPr>
        <w:t xml:space="preserve">Перелік напрямів та основних технологій </w:t>
      </w:r>
      <w:proofErr w:type="spellStart"/>
      <w:r w:rsidRPr="00C51999">
        <w:rPr>
          <w:rFonts w:ascii="Times New Roman" w:eastAsia="Calibri" w:hAnsi="Times New Roman" w:cs="Calibri"/>
          <w:sz w:val="24"/>
          <w:szCs w:val="24"/>
          <w:lang w:val="uk-UA"/>
        </w:rPr>
        <w:t>проєктно</w:t>
      </w:r>
      <w:proofErr w:type="spellEnd"/>
      <w:r w:rsidRPr="00C51999">
        <w:rPr>
          <w:rFonts w:ascii="Times New Roman" w:eastAsia="Calibri" w:hAnsi="Times New Roman" w:cs="Calibri"/>
          <w:sz w:val="24"/>
          <w:szCs w:val="24"/>
          <w:lang w:val="uk-UA"/>
        </w:rPr>
        <w:t>-технологічної діяльності учнів</w:t>
      </w:r>
    </w:p>
    <w:tbl>
      <w:tblPr>
        <w:tblStyle w:val="2"/>
        <w:tblW w:w="9356" w:type="dxa"/>
        <w:tblInd w:w="108" w:type="dxa"/>
        <w:tblLook w:val="04A0" w:firstRow="1" w:lastRow="0" w:firstColumn="1" w:lastColumn="0" w:noHBand="0" w:noVBand="1"/>
      </w:tblPr>
      <w:tblGrid>
        <w:gridCol w:w="2977"/>
        <w:gridCol w:w="6379"/>
      </w:tblGrid>
      <w:tr w:rsidR="001C5140" w:rsidRPr="006E1A57" w:rsidTr="006B6BA4">
        <w:trPr>
          <w:trHeight w:val="383"/>
        </w:trPr>
        <w:tc>
          <w:tcPr>
            <w:tcW w:w="2977" w:type="dxa"/>
            <w:vAlign w:val="center"/>
          </w:tcPr>
          <w:p w:rsidR="006B6BA4" w:rsidRDefault="001C5140" w:rsidP="006B6BA4">
            <w:pPr>
              <w:widowControl w:val="0"/>
              <w:ind w:firstLine="567"/>
              <w:jc w:val="center"/>
              <w:rPr>
                <w:rFonts w:eastAsia="Arial" w:cs="Times New Roman"/>
                <w:bCs/>
                <w:sz w:val="24"/>
                <w:szCs w:val="24"/>
              </w:rPr>
            </w:pPr>
            <w:r w:rsidRPr="006E1A57">
              <w:rPr>
                <w:rFonts w:eastAsia="Arial" w:cs="Times New Roman"/>
                <w:bCs/>
                <w:sz w:val="24"/>
                <w:szCs w:val="24"/>
              </w:rPr>
              <w:t>Перелік н</w:t>
            </w:r>
            <w:r w:rsidR="006B6BA4">
              <w:rPr>
                <w:rFonts w:eastAsia="Arial" w:cs="Times New Roman"/>
                <w:bCs/>
                <w:sz w:val="24"/>
                <w:szCs w:val="24"/>
              </w:rPr>
              <w:t>апрямів</w:t>
            </w:r>
          </w:p>
          <w:p w:rsidR="006B6BA4" w:rsidRPr="006E1A57" w:rsidRDefault="006B6BA4" w:rsidP="006B6BA4">
            <w:pPr>
              <w:widowControl w:val="0"/>
              <w:ind w:firstLine="567"/>
              <w:rPr>
                <w:rFonts w:eastAsia="Arial" w:cs="Times New Roman"/>
                <w:bCs/>
                <w:sz w:val="24"/>
                <w:szCs w:val="24"/>
              </w:rPr>
            </w:pPr>
          </w:p>
        </w:tc>
        <w:tc>
          <w:tcPr>
            <w:tcW w:w="6379" w:type="dxa"/>
            <w:vAlign w:val="center"/>
          </w:tcPr>
          <w:p w:rsidR="001C5140" w:rsidRDefault="001C5140" w:rsidP="00FD6E56">
            <w:pPr>
              <w:widowControl w:val="0"/>
              <w:ind w:firstLine="567"/>
              <w:jc w:val="center"/>
              <w:rPr>
                <w:rFonts w:eastAsia="Arial" w:cs="Times New Roman"/>
                <w:bCs/>
                <w:sz w:val="24"/>
                <w:szCs w:val="24"/>
              </w:rPr>
            </w:pPr>
            <w:r w:rsidRPr="006E1A57">
              <w:rPr>
                <w:rFonts w:eastAsia="Arial" w:cs="Times New Roman"/>
                <w:bCs/>
                <w:sz w:val="24"/>
                <w:szCs w:val="24"/>
              </w:rPr>
              <w:t>Перелік основних технологій</w:t>
            </w:r>
          </w:p>
          <w:p w:rsidR="006B6BA4" w:rsidRPr="006E1A57" w:rsidRDefault="006B6BA4" w:rsidP="00FD6E56">
            <w:pPr>
              <w:widowControl w:val="0"/>
              <w:ind w:firstLine="567"/>
              <w:jc w:val="center"/>
              <w:rPr>
                <w:rFonts w:eastAsia="Arial" w:cs="Times New Roman"/>
                <w:bCs/>
                <w:sz w:val="24"/>
                <w:szCs w:val="24"/>
              </w:rPr>
            </w:pPr>
          </w:p>
        </w:tc>
      </w:tr>
      <w:tr w:rsidR="001C5140" w:rsidRPr="006E1A57" w:rsidTr="006B6BA4">
        <w:tc>
          <w:tcPr>
            <w:tcW w:w="2977" w:type="dxa"/>
          </w:tcPr>
          <w:p w:rsidR="001C5140" w:rsidRPr="006E1A57" w:rsidRDefault="001C5140" w:rsidP="006B6BA4">
            <w:pPr>
              <w:widowControl w:val="0"/>
              <w:ind w:right="-104" w:firstLine="174"/>
              <w:rPr>
                <w:rFonts w:eastAsia="Arial" w:cs="Times New Roman"/>
                <w:sz w:val="24"/>
                <w:szCs w:val="24"/>
              </w:rPr>
            </w:pPr>
            <w:r w:rsidRPr="006E1A57">
              <w:rPr>
                <w:rFonts w:eastAsia="Arial" w:cs="Times New Roman"/>
                <w:sz w:val="24"/>
                <w:szCs w:val="24"/>
              </w:rPr>
              <w:t>Вироби до свят.</w:t>
            </w:r>
          </w:p>
          <w:p w:rsidR="001C5140" w:rsidRPr="006E1A57" w:rsidRDefault="001C5140" w:rsidP="006B6BA4">
            <w:pPr>
              <w:widowControl w:val="0"/>
              <w:ind w:right="-104" w:firstLine="174"/>
              <w:rPr>
                <w:rFonts w:eastAsia="Arial" w:cs="Times New Roman"/>
                <w:sz w:val="24"/>
                <w:szCs w:val="24"/>
              </w:rPr>
            </w:pPr>
            <w:r w:rsidRPr="006E1A57">
              <w:rPr>
                <w:rFonts w:eastAsia="Arial" w:cs="Times New Roman"/>
                <w:sz w:val="24"/>
                <w:szCs w:val="24"/>
              </w:rPr>
              <w:t>Предмети для благоустрою та організації життя та роботи.</w:t>
            </w:r>
          </w:p>
          <w:p w:rsidR="001C5140" w:rsidRPr="006E1A57" w:rsidRDefault="001C5140" w:rsidP="006B6BA4">
            <w:pPr>
              <w:widowControl w:val="0"/>
              <w:ind w:right="-104" w:firstLine="174"/>
              <w:rPr>
                <w:rFonts w:eastAsia="Arial" w:cs="Times New Roman"/>
                <w:sz w:val="24"/>
                <w:szCs w:val="24"/>
              </w:rPr>
            </w:pPr>
            <w:r w:rsidRPr="006E1A57">
              <w:rPr>
                <w:rFonts w:eastAsia="Arial" w:cs="Times New Roman"/>
                <w:sz w:val="24"/>
                <w:szCs w:val="24"/>
              </w:rPr>
              <w:t>Кулінарні вироби.</w:t>
            </w:r>
          </w:p>
          <w:p w:rsidR="001C5140" w:rsidRPr="006E1A57" w:rsidRDefault="001C5140" w:rsidP="006B6BA4">
            <w:pPr>
              <w:widowControl w:val="0"/>
              <w:ind w:right="-104" w:firstLine="174"/>
              <w:rPr>
                <w:rFonts w:eastAsia="Arial" w:cs="Times New Roman"/>
                <w:sz w:val="24"/>
                <w:szCs w:val="24"/>
              </w:rPr>
            </w:pPr>
            <w:r w:rsidRPr="006E1A57">
              <w:rPr>
                <w:rFonts w:eastAsia="Arial" w:cs="Times New Roman"/>
                <w:sz w:val="24"/>
                <w:szCs w:val="24"/>
              </w:rPr>
              <w:t>Аксесуари та прикраси.</w:t>
            </w:r>
          </w:p>
          <w:p w:rsidR="001C5140" w:rsidRPr="006E1A57" w:rsidRDefault="001C5140" w:rsidP="006B6BA4">
            <w:pPr>
              <w:widowControl w:val="0"/>
              <w:ind w:right="-104" w:firstLine="174"/>
              <w:rPr>
                <w:rFonts w:eastAsia="Arial" w:cs="Times New Roman"/>
                <w:sz w:val="24"/>
                <w:szCs w:val="24"/>
              </w:rPr>
            </w:pPr>
            <w:r w:rsidRPr="006E1A57">
              <w:rPr>
                <w:rFonts w:eastAsia="Arial" w:cs="Times New Roman"/>
                <w:sz w:val="24"/>
                <w:szCs w:val="24"/>
              </w:rPr>
              <w:t>Сувеніри та обереги.</w:t>
            </w:r>
          </w:p>
          <w:p w:rsidR="001C5140" w:rsidRPr="006E1A57" w:rsidRDefault="001C5140" w:rsidP="006B6BA4">
            <w:pPr>
              <w:widowControl w:val="0"/>
              <w:pBdr>
                <w:top w:val="nil"/>
                <w:left w:val="nil"/>
                <w:bottom w:val="nil"/>
                <w:right w:val="nil"/>
                <w:between w:val="nil"/>
              </w:pBdr>
              <w:ind w:right="-104" w:firstLine="174"/>
              <w:rPr>
                <w:rFonts w:eastAsia="Arial" w:cs="Times New Roman"/>
                <w:sz w:val="24"/>
                <w:szCs w:val="24"/>
              </w:rPr>
            </w:pPr>
            <w:r w:rsidRPr="006E1A57">
              <w:rPr>
                <w:rFonts w:eastAsia="Arial" w:cs="Times New Roman"/>
                <w:sz w:val="24"/>
                <w:szCs w:val="24"/>
              </w:rPr>
              <w:t>Вироби для оздоблення інтер'єру приміщень.</w:t>
            </w:r>
          </w:p>
          <w:p w:rsidR="001C5140" w:rsidRPr="006E1A57" w:rsidRDefault="001C5140" w:rsidP="006B6BA4">
            <w:pPr>
              <w:widowControl w:val="0"/>
              <w:ind w:right="-104" w:firstLine="174"/>
              <w:rPr>
                <w:rFonts w:eastAsia="Arial" w:cs="Times New Roman"/>
                <w:sz w:val="24"/>
                <w:szCs w:val="24"/>
              </w:rPr>
            </w:pPr>
            <w:r w:rsidRPr="006E1A57">
              <w:rPr>
                <w:rFonts w:eastAsia="Arial" w:cs="Times New Roman"/>
                <w:sz w:val="24"/>
                <w:szCs w:val="24"/>
              </w:rPr>
              <w:t>Швейні вироби.</w:t>
            </w:r>
          </w:p>
          <w:p w:rsidR="001C5140" w:rsidRPr="006E1A57" w:rsidRDefault="001C5140" w:rsidP="006B6BA4">
            <w:pPr>
              <w:widowControl w:val="0"/>
              <w:pBdr>
                <w:top w:val="nil"/>
                <w:left w:val="nil"/>
                <w:bottom w:val="nil"/>
                <w:right w:val="nil"/>
                <w:between w:val="nil"/>
              </w:pBdr>
              <w:ind w:right="-104" w:firstLine="174"/>
              <w:rPr>
                <w:rFonts w:eastAsia="Arial" w:cs="Times New Roman"/>
                <w:sz w:val="24"/>
                <w:szCs w:val="24"/>
              </w:rPr>
            </w:pPr>
            <w:r w:rsidRPr="006E1A57">
              <w:rPr>
                <w:rFonts w:eastAsia="Arial" w:cs="Times New Roman"/>
                <w:sz w:val="24"/>
                <w:szCs w:val="24"/>
              </w:rPr>
              <w:t>Вироби з уживаних речей.</w:t>
            </w:r>
          </w:p>
          <w:p w:rsidR="001C5140" w:rsidRPr="006E1A57" w:rsidRDefault="001C5140" w:rsidP="006B6BA4">
            <w:pPr>
              <w:widowControl w:val="0"/>
              <w:ind w:right="-104" w:firstLine="174"/>
              <w:rPr>
                <w:rFonts w:eastAsia="Arial" w:cs="Times New Roman"/>
                <w:sz w:val="24"/>
                <w:szCs w:val="24"/>
              </w:rPr>
            </w:pPr>
            <w:r w:rsidRPr="006E1A57">
              <w:rPr>
                <w:rFonts w:eastAsia="Arial" w:cs="Times New Roman"/>
                <w:sz w:val="24"/>
                <w:szCs w:val="24"/>
              </w:rPr>
              <w:t>Кімнатні, садові рослини.</w:t>
            </w:r>
          </w:p>
          <w:p w:rsidR="001C5140" w:rsidRPr="006E1A57" w:rsidRDefault="001C5140" w:rsidP="006B6BA4">
            <w:pPr>
              <w:widowControl w:val="0"/>
              <w:ind w:right="-104" w:firstLine="174"/>
              <w:rPr>
                <w:rFonts w:eastAsia="Arial" w:cs="Times New Roman"/>
                <w:sz w:val="24"/>
                <w:szCs w:val="24"/>
              </w:rPr>
            </w:pPr>
            <w:r w:rsidRPr="006E1A57">
              <w:rPr>
                <w:rFonts w:eastAsia="Arial" w:cs="Times New Roman"/>
                <w:sz w:val="24"/>
                <w:szCs w:val="24"/>
              </w:rPr>
              <w:t>Споживацькі знання.</w:t>
            </w:r>
          </w:p>
          <w:p w:rsidR="001C5140" w:rsidRPr="006E1A57" w:rsidRDefault="001C5140" w:rsidP="006B6BA4">
            <w:pPr>
              <w:widowControl w:val="0"/>
              <w:ind w:right="-104" w:firstLine="174"/>
              <w:rPr>
                <w:rFonts w:eastAsia="Arial" w:cs="Times New Roman"/>
                <w:sz w:val="24"/>
                <w:szCs w:val="24"/>
              </w:rPr>
            </w:pPr>
            <w:r w:rsidRPr="006E1A57">
              <w:rPr>
                <w:rFonts w:eastAsia="Arial" w:cs="Times New Roman"/>
                <w:sz w:val="24"/>
                <w:szCs w:val="24"/>
              </w:rPr>
              <w:t>Особистий побут (домоведення).</w:t>
            </w:r>
          </w:p>
          <w:p w:rsidR="001C5140" w:rsidRPr="006E1A57" w:rsidRDefault="001C5140" w:rsidP="006B6BA4">
            <w:pPr>
              <w:widowControl w:val="0"/>
              <w:ind w:right="-104" w:firstLine="174"/>
              <w:rPr>
                <w:rFonts w:eastAsia="Arial" w:cs="Times New Roman"/>
                <w:sz w:val="24"/>
                <w:szCs w:val="24"/>
              </w:rPr>
            </w:pPr>
            <w:r w:rsidRPr="006E1A57">
              <w:rPr>
                <w:rFonts w:eastAsia="Arial" w:cs="Times New Roman"/>
                <w:sz w:val="24"/>
                <w:szCs w:val="24"/>
              </w:rPr>
              <w:t>Корисні речі для: немовлят, дітей, дорослих, людей з інвалідністю.</w:t>
            </w:r>
          </w:p>
          <w:p w:rsidR="001C5140" w:rsidRPr="006E1A57" w:rsidRDefault="001C5140" w:rsidP="006B6BA4">
            <w:pPr>
              <w:widowControl w:val="0"/>
              <w:ind w:right="-104" w:firstLine="174"/>
              <w:rPr>
                <w:rFonts w:eastAsia="Arial" w:cs="Times New Roman"/>
                <w:sz w:val="24"/>
                <w:szCs w:val="24"/>
              </w:rPr>
            </w:pPr>
            <w:r w:rsidRPr="006E1A57">
              <w:rPr>
                <w:rFonts w:eastAsia="Arial" w:cs="Times New Roman"/>
                <w:sz w:val="24"/>
                <w:szCs w:val="24"/>
              </w:rPr>
              <w:t>Корисні речі для загального побуту</w:t>
            </w:r>
          </w:p>
          <w:p w:rsidR="001C5140" w:rsidRPr="006E1A57" w:rsidRDefault="001C5140" w:rsidP="00FD6E56">
            <w:pPr>
              <w:widowControl w:val="0"/>
              <w:ind w:firstLine="567"/>
              <w:rPr>
                <w:rFonts w:eastAsia="Arial" w:cs="Times New Roman"/>
                <w:sz w:val="24"/>
                <w:szCs w:val="24"/>
              </w:rPr>
            </w:pPr>
          </w:p>
        </w:tc>
        <w:tc>
          <w:tcPr>
            <w:tcW w:w="6379" w:type="dxa"/>
          </w:tcPr>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обробки текстильних матеріалів ручним способом.</w:t>
            </w:r>
          </w:p>
          <w:p w:rsidR="001C5140" w:rsidRPr="006E1A57" w:rsidRDefault="001C5140" w:rsidP="006B6BA4">
            <w:pPr>
              <w:widowControl w:val="0"/>
              <w:ind w:left="29" w:right="-106"/>
              <w:rPr>
                <w:rFonts w:eastAsia="Calibri" w:cs="Times New Roman"/>
                <w:sz w:val="24"/>
                <w:szCs w:val="24"/>
              </w:rPr>
            </w:pPr>
            <w:r w:rsidRPr="006E1A57">
              <w:rPr>
                <w:rFonts w:eastAsia="Arial" w:cs="Times New Roman"/>
                <w:sz w:val="24"/>
                <w:szCs w:val="24"/>
              </w:rPr>
              <w:t>Технологія обробки текстильних матеріалів машинним способом.</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обробки деревинних матеріалів (ДВП, фанера).</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обробки деревини.</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виготовлення аплікації (з текстильних та природних матеріалів).</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 xml:space="preserve">Технологія плетіння (лозоплетіння, </w:t>
            </w:r>
            <w:proofErr w:type="spellStart"/>
            <w:r w:rsidRPr="006E1A57">
              <w:rPr>
                <w:rFonts w:eastAsia="Arial" w:cs="Times New Roman"/>
                <w:sz w:val="24"/>
                <w:szCs w:val="24"/>
              </w:rPr>
              <w:t>соломоплетіння</w:t>
            </w:r>
            <w:proofErr w:type="spellEnd"/>
            <w:r w:rsidRPr="006E1A57">
              <w:rPr>
                <w:rFonts w:eastAsia="Arial" w:cs="Times New Roman"/>
                <w:sz w:val="24"/>
                <w:szCs w:val="24"/>
              </w:rPr>
              <w:t xml:space="preserve"> тощо).</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виготовлення виробів у техніці «макраме».</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виготовлення текстильної ляльки.</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обробки тонколистового металу.</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обробки дроту.</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виготовлення вишитих виробів початковими, лічильними та вільними швами.</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виготовлення виробів з бісеру.</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ліплення.</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оздоблення виробів художнім випалюванням (</w:t>
            </w:r>
            <w:proofErr w:type="spellStart"/>
            <w:r w:rsidRPr="006E1A57">
              <w:rPr>
                <w:rFonts w:eastAsia="Arial" w:cs="Times New Roman"/>
                <w:sz w:val="24"/>
                <w:szCs w:val="24"/>
              </w:rPr>
              <w:t>пірографія</w:t>
            </w:r>
            <w:proofErr w:type="spellEnd"/>
            <w:r w:rsidRPr="006E1A57">
              <w:rPr>
                <w:rFonts w:eastAsia="Arial" w:cs="Times New Roman"/>
                <w:sz w:val="24"/>
                <w:szCs w:val="24"/>
              </w:rPr>
              <w:t>).</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 xml:space="preserve">Технологія </w:t>
            </w:r>
            <w:proofErr w:type="spellStart"/>
            <w:r w:rsidRPr="006E1A57">
              <w:rPr>
                <w:rFonts w:eastAsia="Arial" w:cs="Times New Roman"/>
                <w:sz w:val="24"/>
                <w:szCs w:val="24"/>
              </w:rPr>
              <w:t>ниткографії</w:t>
            </w:r>
            <w:proofErr w:type="spellEnd"/>
            <w:r w:rsidRPr="006E1A57">
              <w:rPr>
                <w:rFonts w:eastAsia="Arial" w:cs="Times New Roman"/>
                <w:sz w:val="24"/>
                <w:szCs w:val="24"/>
              </w:rPr>
              <w:t>.</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виготовлення писанок.</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ажурного випилювання.</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виготовлення мила (миловаріння).</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виготовлення свічок.</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виг</w:t>
            </w:r>
            <w:r w:rsidR="006B6BA4">
              <w:rPr>
                <w:rFonts w:eastAsia="Arial" w:cs="Times New Roman"/>
                <w:sz w:val="24"/>
                <w:szCs w:val="24"/>
              </w:rPr>
              <w:t>отовлення нових речей зі старих (апсайклінг)</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виготовлення виробів з ниток, пряжі.</w:t>
            </w:r>
          </w:p>
          <w:p w:rsidR="001C5140" w:rsidRPr="006E1A57" w:rsidRDefault="001C5140" w:rsidP="006B6BA4">
            <w:pPr>
              <w:widowControl w:val="0"/>
              <w:ind w:left="29" w:right="-106"/>
              <w:rPr>
                <w:rFonts w:eastAsia="Times New Roman" w:cs="Times New Roman"/>
                <w:sz w:val="24"/>
                <w:szCs w:val="24"/>
              </w:rPr>
            </w:pPr>
            <w:r w:rsidRPr="006E1A57">
              <w:rPr>
                <w:rFonts w:eastAsia="Times New Roman" w:cs="Times New Roman"/>
                <w:sz w:val="24"/>
                <w:szCs w:val="24"/>
              </w:rPr>
              <w:t>Технологія виготовлення виробів у техніці валяння.</w:t>
            </w:r>
          </w:p>
          <w:p w:rsidR="001C5140" w:rsidRPr="006E1A57" w:rsidRDefault="001C5140" w:rsidP="006B6BA4">
            <w:pPr>
              <w:widowControl w:val="0"/>
              <w:ind w:left="29" w:right="-106"/>
              <w:rPr>
                <w:rFonts w:eastAsia="Times New Roman" w:cs="Times New Roman"/>
                <w:sz w:val="24"/>
                <w:szCs w:val="24"/>
              </w:rPr>
            </w:pPr>
            <w:r w:rsidRPr="006E1A57">
              <w:rPr>
                <w:rFonts w:eastAsia="Times New Roman" w:cs="Times New Roman"/>
                <w:sz w:val="24"/>
                <w:szCs w:val="24"/>
              </w:rPr>
              <w:t>Технологія виготовлення в’язаних виробів.</w:t>
            </w:r>
          </w:p>
          <w:p w:rsidR="001C5140" w:rsidRPr="006E1A57" w:rsidRDefault="001C5140" w:rsidP="006B6BA4">
            <w:pPr>
              <w:widowControl w:val="0"/>
              <w:ind w:left="29" w:right="-106"/>
              <w:rPr>
                <w:rFonts w:eastAsia="Times New Roman" w:cs="Times New Roman"/>
                <w:sz w:val="24"/>
                <w:szCs w:val="24"/>
              </w:rPr>
            </w:pPr>
            <w:r w:rsidRPr="006E1A57">
              <w:rPr>
                <w:rFonts w:eastAsia="Times New Roman" w:cs="Times New Roman"/>
                <w:sz w:val="24"/>
                <w:szCs w:val="24"/>
              </w:rPr>
              <w:t xml:space="preserve">Технологія виготовлення виробів у техніці </w:t>
            </w:r>
            <w:proofErr w:type="spellStart"/>
            <w:r w:rsidRPr="006E1A57">
              <w:rPr>
                <w:rFonts w:eastAsia="Times New Roman" w:cs="Times New Roman"/>
                <w:sz w:val="24"/>
                <w:szCs w:val="24"/>
              </w:rPr>
              <w:t>кінусайга</w:t>
            </w:r>
            <w:proofErr w:type="spellEnd"/>
            <w:r w:rsidRPr="006E1A57">
              <w:rPr>
                <w:rFonts w:eastAsia="Times New Roman" w:cs="Times New Roman"/>
                <w:sz w:val="24"/>
                <w:szCs w:val="24"/>
              </w:rPr>
              <w:t xml:space="preserve">. </w:t>
            </w:r>
          </w:p>
          <w:p w:rsidR="001C5140" w:rsidRPr="006E1A57" w:rsidRDefault="001C5140" w:rsidP="006B6BA4">
            <w:pPr>
              <w:widowControl w:val="0"/>
              <w:ind w:left="29" w:right="-106"/>
              <w:rPr>
                <w:rFonts w:eastAsia="Times New Roman" w:cs="Times New Roman"/>
                <w:sz w:val="24"/>
                <w:szCs w:val="24"/>
              </w:rPr>
            </w:pPr>
            <w:r w:rsidRPr="006E1A57">
              <w:rPr>
                <w:rFonts w:eastAsia="Times New Roman" w:cs="Times New Roman"/>
                <w:sz w:val="24"/>
                <w:szCs w:val="24"/>
              </w:rPr>
              <w:lastRenderedPageBreak/>
              <w:t>Технологія клаптикового шиття.</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приготування їжі.</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вирощування кімнатних рослин.</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придбання продуктів харчування.</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безпечного користування електроприладами.</w:t>
            </w:r>
          </w:p>
          <w:p w:rsidR="001C5140" w:rsidRPr="006E1A57" w:rsidRDefault="001C5140" w:rsidP="006B6BA4">
            <w:pPr>
              <w:widowControl w:val="0"/>
              <w:ind w:left="29" w:right="-106"/>
              <w:rPr>
                <w:rFonts w:eastAsia="Arial" w:cs="Times New Roman"/>
                <w:sz w:val="24"/>
                <w:szCs w:val="24"/>
              </w:rPr>
            </w:pPr>
            <w:r w:rsidRPr="006E1A57">
              <w:rPr>
                <w:rFonts w:eastAsia="Arial" w:cs="Times New Roman"/>
                <w:sz w:val="24"/>
                <w:szCs w:val="24"/>
              </w:rPr>
              <w:t>Технологія формування культури споживання їжі.</w:t>
            </w:r>
          </w:p>
          <w:p w:rsidR="001C5140" w:rsidRPr="006E1A57" w:rsidRDefault="001C5140" w:rsidP="006B6BA4">
            <w:pPr>
              <w:tabs>
                <w:tab w:val="left" w:pos="1116"/>
              </w:tabs>
              <w:ind w:left="29" w:right="-106"/>
              <w:rPr>
                <w:rFonts w:eastAsia="Calibri"/>
              </w:rPr>
            </w:pPr>
            <w:r w:rsidRPr="006E1A57">
              <w:rPr>
                <w:rFonts w:eastAsia="Times New Roman" w:cs="Times New Roman"/>
                <w:sz w:val="24"/>
                <w:szCs w:val="24"/>
              </w:rPr>
              <w:t>Технологія сервірування столу</w:t>
            </w:r>
          </w:p>
        </w:tc>
      </w:tr>
    </w:tbl>
    <w:p w:rsidR="00EE3195" w:rsidRPr="006B6BA4" w:rsidRDefault="006B6BA4" w:rsidP="00EE3195">
      <w:pPr>
        <w:spacing w:before="240" w:after="0" w:line="240" w:lineRule="auto"/>
        <w:ind w:firstLine="142"/>
        <w:rPr>
          <w:rFonts w:ascii="Times New Roman" w:hAnsi="Times New Roman" w:cs="Times New Roman"/>
          <w:sz w:val="24"/>
          <w:szCs w:val="24"/>
        </w:rPr>
      </w:pPr>
      <w:r>
        <w:rPr>
          <w:rFonts w:ascii="Times New Roman" w:eastAsia="Calibri" w:hAnsi="Times New Roman" w:cs="Calibri"/>
          <w:bCs/>
          <w:sz w:val="24"/>
          <w:szCs w:val="24"/>
          <w:lang w:val="uk-UA"/>
        </w:rPr>
        <w:lastRenderedPageBreak/>
        <w:t>2</w:t>
      </w:r>
      <w:r w:rsidR="001C5140" w:rsidRPr="002A622E">
        <w:rPr>
          <w:rFonts w:ascii="Times New Roman" w:eastAsia="Calibri" w:hAnsi="Times New Roman" w:cs="Calibri"/>
          <w:bCs/>
          <w:sz w:val="24"/>
          <w:szCs w:val="24"/>
          <w:lang w:val="uk-UA"/>
        </w:rPr>
        <w:t>. Зміст</w:t>
      </w:r>
      <w:r w:rsidR="00264C57">
        <w:rPr>
          <w:rFonts w:ascii="Times New Roman" w:eastAsia="Calibri" w:hAnsi="Times New Roman" w:cs="Calibri"/>
          <w:bCs/>
          <w:sz w:val="24"/>
          <w:szCs w:val="24"/>
          <w:lang w:val="uk-UA"/>
        </w:rPr>
        <w:t>ова частина:</w:t>
      </w:r>
      <w:r w:rsidR="00264C57" w:rsidRPr="00264C57">
        <w:rPr>
          <w:rFonts w:ascii="Times New Roman" w:hAnsi="Times New Roman" w:cs="Times New Roman"/>
          <w:sz w:val="24"/>
          <w:szCs w:val="24"/>
        </w:rPr>
        <w:t xml:space="preserve"> </w:t>
      </w:r>
      <w:proofErr w:type="spellStart"/>
      <w:r w:rsidR="00264C57" w:rsidRPr="00264C57">
        <w:rPr>
          <w:rFonts w:ascii="Times New Roman" w:hAnsi="Times New Roman" w:cs="Times New Roman"/>
          <w:sz w:val="24"/>
          <w:szCs w:val="24"/>
        </w:rPr>
        <w:t>навчальний</w:t>
      </w:r>
      <w:proofErr w:type="spellEnd"/>
      <w:r w:rsidR="00264C57" w:rsidRPr="00264C57">
        <w:rPr>
          <w:rFonts w:ascii="Times New Roman" w:hAnsi="Times New Roman" w:cs="Times New Roman"/>
          <w:sz w:val="24"/>
          <w:szCs w:val="24"/>
        </w:rPr>
        <w:t xml:space="preserve"> план курсу, </w:t>
      </w:r>
      <w:proofErr w:type="spellStart"/>
      <w:r w:rsidR="00264C57" w:rsidRPr="00264C57">
        <w:rPr>
          <w:rFonts w:ascii="Times New Roman" w:hAnsi="Times New Roman" w:cs="Times New Roman"/>
          <w:sz w:val="24"/>
          <w:szCs w:val="24"/>
        </w:rPr>
        <w:t>види</w:t>
      </w:r>
      <w:proofErr w:type="spellEnd"/>
      <w:r w:rsidR="00264C57" w:rsidRPr="00264C57">
        <w:rPr>
          <w:rFonts w:ascii="Times New Roman" w:hAnsi="Times New Roman" w:cs="Times New Roman"/>
          <w:sz w:val="24"/>
          <w:szCs w:val="24"/>
        </w:rPr>
        <w:t xml:space="preserve"> </w:t>
      </w:r>
      <w:proofErr w:type="spellStart"/>
      <w:r w:rsidR="00264C57" w:rsidRPr="00264C57">
        <w:rPr>
          <w:rFonts w:ascii="Times New Roman" w:hAnsi="Times New Roman" w:cs="Times New Roman"/>
          <w:sz w:val="24"/>
          <w:szCs w:val="24"/>
        </w:rPr>
        <w:t>діяльності</w:t>
      </w:r>
      <w:proofErr w:type="spellEnd"/>
      <w:r w:rsidR="00264C57" w:rsidRPr="00264C57">
        <w:rPr>
          <w:rFonts w:ascii="Times New Roman" w:hAnsi="Times New Roman" w:cs="Times New Roman"/>
          <w:sz w:val="24"/>
          <w:szCs w:val="24"/>
        </w:rPr>
        <w:t xml:space="preserve">, </w:t>
      </w:r>
      <w:proofErr w:type="spellStart"/>
      <w:r w:rsidR="00264C57" w:rsidRPr="00264C57">
        <w:rPr>
          <w:rFonts w:ascii="Times New Roman" w:hAnsi="Times New Roman" w:cs="Times New Roman"/>
          <w:sz w:val="24"/>
          <w:szCs w:val="24"/>
        </w:rPr>
        <w:t>очікувані</w:t>
      </w:r>
      <w:proofErr w:type="spellEnd"/>
      <w:r w:rsidR="00264C57" w:rsidRPr="00264C57">
        <w:rPr>
          <w:rFonts w:ascii="Times New Roman" w:hAnsi="Times New Roman" w:cs="Times New Roman"/>
          <w:sz w:val="24"/>
          <w:szCs w:val="24"/>
        </w:rPr>
        <w:t xml:space="preserve"> </w:t>
      </w:r>
      <w:proofErr w:type="spellStart"/>
      <w:r w:rsidR="00264C57" w:rsidRPr="00264C57">
        <w:rPr>
          <w:rFonts w:ascii="Times New Roman" w:hAnsi="Times New Roman" w:cs="Times New Roman"/>
          <w:sz w:val="24"/>
          <w:szCs w:val="24"/>
        </w:rPr>
        <w:t>результати</w:t>
      </w:r>
      <w:proofErr w:type="spellEnd"/>
    </w:p>
    <w:tbl>
      <w:tblPr>
        <w:tblW w:w="9356" w:type="dxa"/>
        <w:tblInd w:w="40" w:type="dxa"/>
        <w:tblLayout w:type="fixed"/>
        <w:tblCellMar>
          <w:left w:w="40" w:type="dxa"/>
          <w:right w:w="40" w:type="dxa"/>
        </w:tblCellMar>
        <w:tblLook w:val="0000" w:firstRow="0" w:lastRow="0" w:firstColumn="0" w:lastColumn="0" w:noHBand="0" w:noVBand="0"/>
      </w:tblPr>
      <w:tblGrid>
        <w:gridCol w:w="3261"/>
        <w:gridCol w:w="3260"/>
        <w:gridCol w:w="2835"/>
      </w:tblGrid>
      <w:tr w:rsidR="001C5140" w:rsidRPr="001A10E5" w:rsidTr="00432933">
        <w:tc>
          <w:tcPr>
            <w:tcW w:w="3261" w:type="dxa"/>
            <w:tcBorders>
              <w:top w:val="single" w:sz="6" w:space="0" w:color="auto"/>
              <w:left w:val="single" w:sz="6" w:space="0" w:color="auto"/>
              <w:bottom w:val="single" w:sz="6" w:space="0" w:color="auto"/>
              <w:right w:val="single" w:sz="6" w:space="0" w:color="auto"/>
            </w:tcBorders>
          </w:tcPr>
          <w:p w:rsidR="001C5140" w:rsidRPr="001A10E5" w:rsidRDefault="001C5140" w:rsidP="001A10E5">
            <w:pPr>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sidRPr="001A10E5">
              <w:rPr>
                <w:rFonts w:ascii="Times New Roman" w:eastAsia="Times New Roman" w:hAnsi="Times New Roman" w:cs="Times New Roman"/>
                <w:bCs/>
                <w:sz w:val="24"/>
                <w:szCs w:val="24"/>
                <w:lang w:val="uk-UA" w:eastAsia="uk-UA"/>
              </w:rPr>
              <w:t>Очікувані результати навчання</w:t>
            </w:r>
          </w:p>
        </w:tc>
        <w:tc>
          <w:tcPr>
            <w:tcW w:w="3260" w:type="dxa"/>
            <w:tcBorders>
              <w:top w:val="single" w:sz="6" w:space="0" w:color="auto"/>
              <w:left w:val="single" w:sz="6" w:space="0" w:color="auto"/>
              <w:bottom w:val="single" w:sz="6" w:space="0" w:color="auto"/>
              <w:right w:val="single" w:sz="6" w:space="0" w:color="auto"/>
            </w:tcBorders>
          </w:tcPr>
          <w:p w:rsidR="001C5140" w:rsidRPr="001A10E5" w:rsidRDefault="001C5140" w:rsidP="001A10E5">
            <w:pPr>
              <w:autoSpaceDE w:val="0"/>
              <w:autoSpaceDN w:val="0"/>
              <w:adjustRightInd w:val="0"/>
              <w:spacing w:after="0" w:line="240" w:lineRule="auto"/>
              <w:ind w:firstLine="14"/>
              <w:jc w:val="center"/>
              <w:rPr>
                <w:rFonts w:ascii="Times New Roman" w:eastAsia="Times New Roman" w:hAnsi="Times New Roman" w:cs="Times New Roman"/>
                <w:bCs/>
                <w:sz w:val="24"/>
                <w:szCs w:val="24"/>
                <w:lang w:val="uk-UA" w:eastAsia="uk-UA"/>
              </w:rPr>
            </w:pPr>
            <w:r w:rsidRPr="001A10E5">
              <w:rPr>
                <w:rFonts w:ascii="Times New Roman" w:eastAsia="Times New Roman" w:hAnsi="Times New Roman" w:cs="Times New Roman"/>
                <w:bCs/>
                <w:sz w:val="24"/>
                <w:szCs w:val="24"/>
                <w:lang w:val="uk-UA" w:eastAsia="uk-UA"/>
              </w:rPr>
              <w:t>Зміст навчального предмета</w:t>
            </w:r>
          </w:p>
        </w:tc>
        <w:tc>
          <w:tcPr>
            <w:tcW w:w="2835" w:type="dxa"/>
            <w:tcBorders>
              <w:top w:val="single" w:sz="6" w:space="0" w:color="auto"/>
              <w:left w:val="single" w:sz="6" w:space="0" w:color="auto"/>
              <w:bottom w:val="single" w:sz="6" w:space="0" w:color="auto"/>
              <w:right w:val="single" w:sz="6" w:space="0" w:color="auto"/>
            </w:tcBorders>
          </w:tcPr>
          <w:p w:rsidR="001C5140" w:rsidRPr="001A10E5" w:rsidRDefault="001C5140" w:rsidP="001A10E5">
            <w:pPr>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sidRPr="001A10E5">
              <w:rPr>
                <w:rFonts w:ascii="Times New Roman" w:eastAsia="Times New Roman" w:hAnsi="Times New Roman" w:cs="Times New Roman"/>
                <w:bCs/>
                <w:sz w:val="24"/>
                <w:szCs w:val="24"/>
                <w:lang w:val="uk-UA" w:eastAsia="uk-UA"/>
              </w:rPr>
              <w:t>Види навчальної діяльності</w:t>
            </w:r>
          </w:p>
        </w:tc>
      </w:tr>
      <w:tr w:rsidR="001C5140" w:rsidRPr="001A10E5" w:rsidTr="006B6BA4">
        <w:tc>
          <w:tcPr>
            <w:tcW w:w="9356" w:type="dxa"/>
            <w:gridSpan w:val="3"/>
            <w:tcBorders>
              <w:top w:val="single" w:sz="6" w:space="0" w:color="auto"/>
              <w:left w:val="single" w:sz="6" w:space="0" w:color="auto"/>
              <w:bottom w:val="single" w:sz="6" w:space="0" w:color="auto"/>
              <w:right w:val="single" w:sz="6" w:space="0" w:color="auto"/>
            </w:tcBorders>
          </w:tcPr>
          <w:p w:rsidR="001C5140" w:rsidRPr="001A10E5" w:rsidRDefault="001C5140" w:rsidP="007658A5">
            <w:pPr>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sidRPr="001A10E5">
              <w:rPr>
                <w:rFonts w:ascii="Times New Roman" w:eastAsia="Times New Roman" w:hAnsi="Times New Roman" w:cs="Times New Roman"/>
                <w:bCs/>
                <w:sz w:val="24"/>
                <w:szCs w:val="24"/>
                <w:lang w:val="uk-UA" w:eastAsia="uk-UA"/>
              </w:rPr>
              <w:t xml:space="preserve">Модуль 1. Втілення задуму в готовий продукт за алгоритмом </w:t>
            </w:r>
            <w:proofErr w:type="spellStart"/>
            <w:r w:rsidRPr="001A10E5">
              <w:rPr>
                <w:rFonts w:ascii="Times New Roman" w:eastAsia="Times New Roman" w:hAnsi="Times New Roman" w:cs="Times New Roman"/>
                <w:bCs/>
                <w:sz w:val="24"/>
                <w:szCs w:val="24"/>
                <w:lang w:val="uk-UA" w:eastAsia="uk-UA"/>
              </w:rPr>
              <w:t>проєктно</w:t>
            </w:r>
            <w:proofErr w:type="spellEnd"/>
            <w:r w:rsidRPr="001A10E5">
              <w:rPr>
                <w:rFonts w:ascii="Times New Roman" w:eastAsia="Times New Roman" w:hAnsi="Times New Roman" w:cs="Times New Roman"/>
                <w:bCs/>
                <w:sz w:val="24"/>
                <w:szCs w:val="24"/>
                <w:lang w:val="uk-UA" w:eastAsia="uk-UA"/>
              </w:rPr>
              <w:t>-технологічної діяльності</w:t>
            </w:r>
            <w:r w:rsidR="000B2699">
              <w:rPr>
                <w:rFonts w:ascii="Times New Roman" w:eastAsia="Times New Roman" w:hAnsi="Times New Roman" w:cs="Times New Roman"/>
                <w:bCs/>
                <w:sz w:val="24"/>
                <w:szCs w:val="24"/>
                <w:lang w:val="uk-UA" w:eastAsia="uk-UA"/>
              </w:rPr>
              <w:t xml:space="preserve"> (</w:t>
            </w:r>
            <w:r w:rsidR="007658A5">
              <w:rPr>
                <w:rFonts w:ascii="Times New Roman" w:eastAsia="Times New Roman" w:hAnsi="Times New Roman" w:cs="Times New Roman"/>
                <w:bCs/>
                <w:sz w:val="24"/>
                <w:szCs w:val="24"/>
                <w:lang w:val="uk-UA" w:eastAsia="uk-UA"/>
              </w:rPr>
              <w:t>9</w:t>
            </w:r>
            <w:r w:rsidR="00701F14" w:rsidRPr="007658A5">
              <w:rPr>
                <w:rFonts w:ascii="Times New Roman" w:eastAsia="Times New Roman" w:hAnsi="Times New Roman" w:cs="Times New Roman"/>
                <w:bCs/>
                <w:sz w:val="24"/>
                <w:szCs w:val="24"/>
                <w:lang w:val="uk-UA" w:eastAsia="uk-UA"/>
              </w:rPr>
              <w:t>-</w:t>
            </w:r>
            <w:r w:rsidR="000B2699" w:rsidRPr="007658A5">
              <w:rPr>
                <w:rFonts w:ascii="Times New Roman" w:eastAsia="Times New Roman" w:hAnsi="Times New Roman" w:cs="Times New Roman"/>
                <w:bCs/>
                <w:sz w:val="24"/>
                <w:szCs w:val="24"/>
                <w:lang w:val="uk-UA" w:eastAsia="uk-UA"/>
              </w:rPr>
              <w:t>2</w:t>
            </w:r>
            <w:r w:rsidR="007658A5">
              <w:rPr>
                <w:rFonts w:ascii="Times New Roman" w:eastAsia="Times New Roman" w:hAnsi="Times New Roman" w:cs="Times New Roman"/>
                <w:bCs/>
                <w:sz w:val="24"/>
                <w:szCs w:val="24"/>
                <w:lang w:val="uk-UA" w:eastAsia="uk-UA"/>
              </w:rPr>
              <w:t>4</w:t>
            </w:r>
            <w:r w:rsidR="000B2699" w:rsidRPr="00ED44B6">
              <w:rPr>
                <w:rFonts w:ascii="Times New Roman" w:eastAsia="Times New Roman" w:hAnsi="Times New Roman" w:cs="Times New Roman"/>
                <w:bCs/>
                <w:color w:val="FF0000"/>
                <w:sz w:val="24"/>
                <w:szCs w:val="24"/>
                <w:lang w:val="uk-UA" w:eastAsia="uk-UA"/>
              </w:rPr>
              <w:t xml:space="preserve"> </w:t>
            </w:r>
            <w:r w:rsidR="000B2699">
              <w:rPr>
                <w:rFonts w:ascii="Times New Roman" w:eastAsia="Times New Roman" w:hAnsi="Times New Roman" w:cs="Times New Roman"/>
                <w:bCs/>
                <w:sz w:val="24"/>
                <w:szCs w:val="24"/>
                <w:lang w:val="uk-UA" w:eastAsia="uk-UA"/>
              </w:rPr>
              <w:t>год.)</w:t>
            </w:r>
          </w:p>
        </w:tc>
      </w:tr>
      <w:tr w:rsidR="001C5140" w:rsidRPr="001A10E5" w:rsidTr="00432933">
        <w:tc>
          <w:tcPr>
            <w:tcW w:w="3261" w:type="dxa"/>
            <w:tcBorders>
              <w:top w:val="single" w:sz="6" w:space="0" w:color="auto"/>
              <w:left w:val="single" w:sz="6" w:space="0" w:color="auto"/>
              <w:bottom w:val="single" w:sz="6" w:space="0" w:color="auto"/>
              <w:right w:val="single" w:sz="6" w:space="0" w:color="auto"/>
            </w:tcBorders>
          </w:tcPr>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eastAsia="uk-UA"/>
              </w:rPr>
              <w:t xml:space="preserve">Обговорює і визначає спільно з учителем та іншими особами раціональне застосування цифрових пристроїв на різних етапах </w:t>
            </w:r>
            <w:proofErr w:type="spellStart"/>
            <w:r w:rsidRPr="001A10E5">
              <w:rPr>
                <w:rFonts w:ascii="Times New Roman" w:eastAsia="Calibri" w:hAnsi="Times New Roman" w:cs="Times New Roman"/>
                <w:sz w:val="24"/>
                <w:szCs w:val="24"/>
                <w:lang w:val="uk-UA" w:eastAsia="uk-UA"/>
              </w:rPr>
              <w:t>проєктно</w:t>
            </w:r>
            <w:proofErr w:type="spellEnd"/>
            <w:r w:rsidRPr="001A10E5">
              <w:rPr>
                <w:rFonts w:ascii="Times New Roman" w:eastAsia="Calibri" w:hAnsi="Times New Roman" w:cs="Times New Roman"/>
                <w:sz w:val="24"/>
                <w:szCs w:val="24"/>
                <w:lang w:val="uk-UA" w:eastAsia="uk-UA"/>
              </w:rPr>
              <w:t>-технологічної діяльності. Визначає потреби та смаки споживачів обраного об'єкта проєктування, особливості його конструкції, функціональності, естетичності за допомогою проведення не великих за обсягом і масштабом маркетингових досліджень. Здійснює пошук актуальної інформації про об'єкт проєктування і упорядковує її. Розробляє за допомогою вчителя чи інших осіб критерії, яким має відповідати об'єкт</w:t>
            </w:r>
            <w:r w:rsidRPr="001A10E5">
              <w:rPr>
                <w:rFonts w:ascii="Times New Roman" w:eastAsia="Calibri" w:hAnsi="Times New Roman" w:cs="Times New Roman"/>
                <w:sz w:val="24"/>
                <w:szCs w:val="24"/>
                <w:lang w:val="uk-UA"/>
              </w:rPr>
              <w:t xml:space="preserve"> проєктування, та визначає</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його параметри.</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Здійснює пошук та обирає моделі-аналоги відповідно до</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запланованого об’єкта</w:t>
            </w:r>
          </w:p>
          <w:p w:rsidR="001C5140" w:rsidRPr="001A10E5" w:rsidRDefault="001A10E5" w:rsidP="001A10E5">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проєктування. </w:t>
            </w:r>
            <w:r w:rsidR="001C5140" w:rsidRPr="001A10E5">
              <w:rPr>
                <w:rFonts w:ascii="Times New Roman" w:eastAsia="Calibri" w:hAnsi="Times New Roman" w:cs="Times New Roman"/>
                <w:sz w:val="24"/>
                <w:szCs w:val="24"/>
                <w:lang w:val="uk-UA"/>
              </w:rPr>
              <w:t>Обговорює ідеї,</w:t>
            </w:r>
            <w:r w:rsidR="006B6BA4">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конструктивно взаємодіє</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з іншими особами у</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процесі комбінування</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власної моделі на основі</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аналізу найкращих ознак</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моделей-аналогів.</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Застосовує методи</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проєктування відповідно</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до індивідуальних</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здібностей та власних</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інтересів з метою втілення творчих ідей в конструкції виробу.</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Продукує та відображає</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творчий задум у зручній</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формі.</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 xml:space="preserve">Оцінює власні </w:t>
            </w:r>
            <w:r w:rsidR="001C5140" w:rsidRPr="001A10E5">
              <w:rPr>
                <w:rFonts w:ascii="Times New Roman" w:eastAsia="Calibri" w:hAnsi="Times New Roman" w:cs="Times New Roman"/>
                <w:sz w:val="24"/>
                <w:szCs w:val="24"/>
                <w:lang w:val="uk-UA"/>
              </w:rPr>
              <w:lastRenderedPageBreak/>
              <w:t>результати</w:t>
            </w:r>
            <w:r>
              <w:rPr>
                <w:rFonts w:ascii="Times New Roman" w:eastAsia="Calibri" w:hAnsi="Times New Roman" w:cs="Times New Roman"/>
                <w:sz w:val="24"/>
                <w:szCs w:val="24"/>
                <w:lang w:val="uk-UA"/>
              </w:rPr>
              <w:t xml:space="preserve"> х</w:t>
            </w:r>
            <w:r w:rsidR="001C5140" w:rsidRPr="001A10E5">
              <w:rPr>
                <w:rFonts w:ascii="Times New Roman" w:eastAsia="Calibri" w:hAnsi="Times New Roman" w:cs="Times New Roman"/>
                <w:sz w:val="24"/>
                <w:szCs w:val="24"/>
                <w:lang w:val="uk-UA"/>
              </w:rPr>
              <w:t>удожнього</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конструювання виробу.</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Планує послідовність дій</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для виготовлення моделі</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виробу, орієнтовні строки</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їх виконання, можливості використання цифрових засобів.</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Виконує технічний малюнок або ескіз деталей</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моделі виробу, зазначає</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 xml:space="preserve">інформацію, </w:t>
            </w:r>
            <w:r w:rsidR="0046601B">
              <w:rPr>
                <w:rFonts w:ascii="Times New Roman" w:eastAsia="Calibri" w:hAnsi="Times New Roman" w:cs="Times New Roman"/>
                <w:sz w:val="24"/>
                <w:szCs w:val="24"/>
                <w:lang w:val="uk-UA"/>
              </w:rPr>
              <w:t xml:space="preserve"> н</w:t>
            </w:r>
            <w:r w:rsidR="001C5140" w:rsidRPr="001A10E5">
              <w:rPr>
                <w:rFonts w:ascii="Times New Roman" w:eastAsia="Calibri" w:hAnsi="Times New Roman" w:cs="Times New Roman"/>
                <w:sz w:val="24"/>
                <w:szCs w:val="24"/>
                <w:lang w:val="uk-UA"/>
              </w:rPr>
              <w:t>еобхідну</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для його виготовлення.</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Добирає матеріали для</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виготовлення виробу та</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розраховує витрати на них.</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Визначає самостійно або</w:t>
            </w:r>
            <w:r w:rsidR="00C51999">
              <w:rPr>
                <w:rFonts w:ascii="Times New Roman" w:eastAsia="Calibri" w:hAnsi="Times New Roman" w:cs="Times New Roman"/>
                <w:sz w:val="24"/>
                <w:szCs w:val="24"/>
                <w:lang w:val="uk-UA"/>
              </w:rPr>
              <w:t xml:space="preserve"> </w:t>
            </w:r>
            <w:r w:rsidR="001C5140" w:rsidRPr="001A10E5">
              <w:rPr>
                <w:rFonts w:ascii="Times New Roman" w:eastAsia="Calibri" w:hAnsi="Times New Roman" w:cs="Times New Roman"/>
                <w:sz w:val="24"/>
                <w:szCs w:val="24"/>
                <w:lang w:val="uk-UA"/>
              </w:rPr>
              <w:t>за допомогою інших осіб</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послідовність</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технологічних операцій</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виготовлення</w:t>
            </w:r>
          </w:p>
          <w:p w:rsidR="001C5140" w:rsidRPr="001A10E5" w:rsidRDefault="001C5140" w:rsidP="001A10E5">
            <w:pPr>
              <w:spacing w:after="0" w:line="240" w:lineRule="auto"/>
              <w:rPr>
                <w:rFonts w:ascii="Times New Roman" w:eastAsia="Calibri" w:hAnsi="Times New Roman" w:cs="Times New Roman"/>
                <w:sz w:val="24"/>
                <w:szCs w:val="24"/>
                <w:lang w:val="uk-UA"/>
              </w:rPr>
            </w:pPr>
            <w:proofErr w:type="spellStart"/>
            <w:r w:rsidRPr="001A10E5">
              <w:rPr>
                <w:rFonts w:ascii="Times New Roman" w:eastAsia="Calibri" w:hAnsi="Times New Roman" w:cs="Times New Roman"/>
                <w:sz w:val="24"/>
                <w:szCs w:val="24"/>
                <w:lang w:val="uk-UA"/>
              </w:rPr>
              <w:t>проєктованого</w:t>
            </w:r>
            <w:proofErr w:type="spellEnd"/>
            <w:r w:rsidRPr="001A10E5">
              <w:rPr>
                <w:rFonts w:ascii="Times New Roman" w:eastAsia="Calibri" w:hAnsi="Times New Roman" w:cs="Times New Roman"/>
                <w:sz w:val="24"/>
                <w:szCs w:val="24"/>
                <w:lang w:val="uk-UA"/>
              </w:rPr>
              <w:t xml:space="preserve"> виробу.</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Добирає необхідні</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інструменти і</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пристосування відповідно</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до визначеної</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технологічної</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послідовності.</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Створює технологічну</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картку, застосовує [у разі</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потреби] цифрові</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пристрої та графічні</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редактори.</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Готує потрібні інструменти і пристосування для</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роботи самостійно або за</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допомогою вчителя чи</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інших осіб.</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Працює самостійно чи</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спільно з іншими особами</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відповідно до наданої</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інструкції, за потреби</w:t>
            </w:r>
          </w:p>
          <w:p w:rsidR="001C5140" w:rsidRPr="001A10E5" w:rsidRDefault="001C5140" w:rsidP="0046601B">
            <w:pPr>
              <w:spacing w:after="0" w:line="240" w:lineRule="auto"/>
              <w:ind w:right="-40"/>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розподіляючи частини</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роботи.</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Використов</w:t>
            </w:r>
            <w:r w:rsidR="006B6BA4">
              <w:rPr>
                <w:rFonts w:ascii="Times New Roman" w:eastAsia="Calibri" w:hAnsi="Times New Roman" w:cs="Times New Roman"/>
                <w:sz w:val="24"/>
                <w:szCs w:val="24"/>
                <w:lang w:val="uk-UA"/>
              </w:rPr>
              <w:t xml:space="preserve">ує інструменти та пристосування </w:t>
            </w:r>
            <w:r w:rsidRPr="001A10E5">
              <w:rPr>
                <w:rFonts w:ascii="Times New Roman" w:eastAsia="Calibri" w:hAnsi="Times New Roman" w:cs="Times New Roman"/>
                <w:sz w:val="24"/>
                <w:szCs w:val="24"/>
                <w:lang w:val="uk-UA"/>
              </w:rPr>
              <w:t>самостійно або за допомогою інших, дотримуючись правил безпечної праці та</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санітарних норм.</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Аргументовано добирає</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способи оброблення</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матеріалів відповідно до</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їх властивостей і</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характеристик.</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Виконує заплановані</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технологічні операції у</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визначеній послідовності,</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раціонально</w:t>
            </w:r>
            <w:r w:rsidR="00C51999">
              <w:rPr>
                <w:rFonts w:ascii="Times New Roman" w:eastAsia="Calibri" w:hAnsi="Times New Roman" w:cs="Times New Roman"/>
                <w:sz w:val="24"/>
                <w:szCs w:val="24"/>
                <w:lang w:val="uk-UA"/>
              </w:rPr>
              <w:t xml:space="preserve"> </w:t>
            </w:r>
            <w:r w:rsidR="006B6BA4">
              <w:rPr>
                <w:rFonts w:ascii="Times New Roman" w:eastAsia="Calibri" w:hAnsi="Times New Roman" w:cs="Times New Roman"/>
                <w:sz w:val="24"/>
                <w:szCs w:val="24"/>
                <w:lang w:val="uk-UA"/>
              </w:rPr>
              <w:t>розподіляючи час</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lastRenderedPageBreak/>
              <w:t>Оцінює ризики, пов’язані</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з виготовленням виробу,</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за потреби знаходить</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способи їх усунення</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самост</w:t>
            </w:r>
            <w:r w:rsidR="006B6BA4">
              <w:rPr>
                <w:rFonts w:ascii="Times New Roman" w:eastAsia="Calibri" w:hAnsi="Times New Roman" w:cs="Times New Roman"/>
                <w:sz w:val="24"/>
                <w:szCs w:val="24"/>
                <w:lang w:val="uk-UA"/>
              </w:rPr>
              <w:t xml:space="preserve">ійно або з допомогою вчителя чи </w:t>
            </w:r>
            <w:r w:rsidRPr="001A10E5">
              <w:rPr>
                <w:rFonts w:ascii="Times New Roman" w:eastAsia="Calibri" w:hAnsi="Times New Roman" w:cs="Times New Roman"/>
                <w:sz w:val="24"/>
                <w:szCs w:val="24"/>
                <w:lang w:val="uk-UA"/>
              </w:rPr>
              <w:t>інших осіб.</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Демонструє в роботі</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зосередженість,</w:t>
            </w:r>
            <w:r w:rsidR="006C2B02">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акуратність, обережність,</w:t>
            </w:r>
            <w:r w:rsidR="006C2B02">
              <w:rPr>
                <w:rFonts w:ascii="Times New Roman" w:eastAsia="Calibri" w:hAnsi="Times New Roman" w:cs="Times New Roman"/>
                <w:sz w:val="24"/>
                <w:szCs w:val="24"/>
                <w:lang w:val="uk-UA"/>
              </w:rPr>
              <w:t xml:space="preserve"> </w:t>
            </w:r>
            <w:r w:rsidR="006B6BA4">
              <w:rPr>
                <w:rFonts w:ascii="Times New Roman" w:eastAsia="Calibri" w:hAnsi="Times New Roman" w:cs="Times New Roman"/>
                <w:sz w:val="24"/>
                <w:szCs w:val="24"/>
                <w:lang w:val="uk-UA"/>
              </w:rPr>
              <w:t>відповідальність</w:t>
            </w:r>
            <w:r w:rsidRPr="001A10E5">
              <w:rPr>
                <w:rFonts w:ascii="Times New Roman" w:eastAsia="Calibri" w:hAnsi="Times New Roman" w:cs="Times New Roman"/>
                <w:sz w:val="24"/>
                <w:szCs w:val="24"/>
                <w:lang w:val="uk-UA"/>
              </w:rPr>
              <w:t>.</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Контролює та оцінює</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процес і якість</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виготовлення виробу, уразі потреби виправляючи</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недоліки.</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Виявляє повагу до</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власних або чужих</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 xml:space="preserve">результатів </w:t>
            </w:r>
            <w:proofErr w:type="spellStart"/>
            <w:r w:rsidRPr="001A10E5">
              <w:rPr>
                <w:rFonts w:ascii="Times New Roman" w:eastAsia="Calibri" w:hAnsi="Times New Roman" w:cs="Times New Roman"/>
                <w:sz w:val="24"/>
                <w:szCs w:val="24"/>
                <w:lang w:val="uk-UA"/>
              </w:rPr>
              <w:t>проєктно</w:t>
            </w:r>
            <w:proofErr w:type="spellEnd"/>
            <w:r w:rsidR="008E5B41" w:rsidRPr="001A10E5">
              <w:rPr>
                <w:rFonts w:ascii="Times New Roman" w:eastAsia="Calibri" w:hAnsi="Times New Roman" w:cs="Times New Roman"/>
                <w:sz w:val="24"/>
                <w:szCs w:val="24"/>
                <w:lang w:val="uk-UA"/>
              </w:rPr>
              <w:t>-</w:t>
            </w:r>
            <w:r w:rsidRPr="001A10E5">
              <w:rPr>
                <w:rFonts w:ascii="Times New Roman" w:eastAsia="Calibri" w:hAnsi="Times New Roman" w:cs="Times New Roman"/>
                <w:sz w:val="24"/>
                <w:szCs w:val="24"/>
                <w:lang w:val="uk-UA"/>
              </w:rPr>
              <w:t>технологічної діяльності.</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Виявляє недоліки і</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виправляє допущені</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помилки, аналізує їх та</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робить відповідні</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висновки.</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Спільно з учителем чи</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іншими особами визначає</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свій рівень навчальних</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досягнень.</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Обговорює перспективи</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 xml:space="preserve">подальшої </w:t>
            </w:r>
            <w:proofErr w:type="spellStart"/>
            <w:r w:rsidRPr="001A10E5">
              <w:rPr>
                <w:rFonts w:ascii="Times New Roman" w:eastAsia="Calibri" w:hAnsi="Times New Roman" w:cs="Times New Roman"/>
                <w:sz w:val="24"/>
                <w:szCs w:val="24"/>
                <w:lang w:val="uk-UA"/>
              </w:rPr>
              <w:t>проєктно</w:t>
            </w:r>
            <w:proofErr w:type="spellEnd"/>
            <w:r w:rsidR="008E5B41" w:rsidRPr="001A10E5">
              <w:rPr>
                <w:rFonts w:ascii="Times New Roman" w:eastAsia="Calibri" w:hAnsi="Times New Roman" w:cs="Times New Roman"/>
                <w:sz w:val="24"/>
                <w:szCs w:val="24"/>
                <w:lang w:val="uk-UA"/>
              </w:rPr>
              <w:t>-</w:t>
            </w:r>
            <w:r w:rsidRPr="001A10E5">
              <w:rPr>
                <w:rFonts w:ascii="Times New Roman" w:eastAsia="Calibri" w:hAnsi="Times New Roman" w:cs="Times New Roman"/>
                <w:sz w:val="24"/>
                <w:szCs w:val="24"/>
                <w:lang w:val="uk-UA"/>
              </w:rPr>
              <w:t>технологічної</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діяльності,</w:t>
            </w:r>
            <w:r w:rsidR="006C2B02">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способи її вдосконалення.</w:t>
            </w:r>
          </w:p>
          <w:p w:rsidR="001C5140" w:rsidRPr="001A10E5" w:rsidRDefault="001C5140" w:rsidP="001A10E5">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Планує подальшу</w:t>
            </w:r>
          </w:p>
          <w:p w:rsidR="001C5140" w:rsidRPr="001A10E5" w:rsidRDefault="001C5140" w:rsidP="001A10E5">
            <w:pPr>
              <w:spacing w:after="0" w:line="240" w:lineRule="auto"/>
              <w:rPr>
                <w:rFonts w:ascii="Times New Roman" w:eastAsia="Calibri" w:hAnsi="Times New Roman" w:cs="Times New Roman"/>
                <w:sz w:val="24"/>
                <w:szCs w:val="24"/>
                <w:lang w:val="uk-UA"/>
              </w:rPr>
            </w:pPr>
            <w:proofErr w:type="spellStart"/>
            <w:r w:rsidRPr="001A10E5">
              <w:rPr>
                <w:rFonts w:ascii="Times New Roman" w:eastAsia="Calibri" w:hAnsi="Times New Roman" w:cs="Times New Roman"/>
                <w:sz w:val="24"/>
                <w:szCs w:val="24"/>
                <w:lang w:val="uk-UA"/>
              </w:rPr>
              <w:t>проєктно</w:t>
            </w:r>
            <w:proofErr w:type="spellEnd"/>
            <w:r w:rsidRPr="001A10E5">
              <w:rPr>
                <w:rFonts w:ascii="Times New Roman" w:eastAsia="Calibri" w:hAnsi="Times New Roman" w:cs="Times New Roman"/>
                <w:sz w:val="24"/>
                <w:szCs w:val="24"/>
                <w:lang w:val="uk-UA"/>
              </w:rPr>
              <w:t>-технологічну</w:t>
            </w:r>
          </w:p>
          <w:p w:rsidR="001C5140" w:rsidRPr="001A10E5" w:rsidRDefault="001C5140" w:rsidP="00C51999">
            <w:pPr>
              <w:spacing w:after="0" w:line="240" w:lineRule="auto"/>
              <w:rPr>
                <w:rFonts w:ascii="Times New Roman" w:eastAsia="Calibri" w:hAnsi="Times New Roman" w:cs="Times New Roman"/>
                <w:sz w:val="24"/>
                <w:szCs w:val="24"/>
                <w:lang w:val="uk-UA"/>
              </w:rPr>
            </w:pPr>
            <w:r w:rsidRPr="001A10E5">
              <w:rPr>
                <w:rFonts w:ascii="Times New Roman" w:eastAsia="Calibri" w:hAnsi="Times New Roman" w:cs="Times New Roman"/>
                <w:sz w:val="24"/>
                <w:szCs w:val="24"/>
                <w:lang w:val="uk-UA"/>
              </w:rPr>
              <w:t>діяльність на основі</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набутого досвіду для</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реалізації власних</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 xml:space="preserve">інтересів, </w:t>
            </w:r>
            <w:r w:rsidR="00C51999">
              <w:rPr>
                <w:rFonts w:ascii="Times New Roman" w:eastAsia="Calibri" w:hAnsi="Times New Roman" w:cs="Times New Roman"/>
                <w:sz w:val="24"/>
                <w:szCs w:val="24"/>
                <w:lang w:val="uk-UA"/>
              </w:rPr>
              <w:t>з</w:t>
            </w:r>
            <w:r w:rsidRPr="001A10E5">
              <w:rPr>
                <w:rFonts w:ascii="Times New Roman" w:eastAsia="Calibri" w:hAnsi="Times New Roman" w:cs="Times New Roman"/>
                <w:sz w:val="24"/>
                <w:szCs w:val="24"/>
                <w:lang w:val="uk-UA"/>
              </w:rPr>
              <w:t>дібностей,</w:t>
            </w:r>
            <w:r w:rsidR="00C51999">
              <w:rPr>
                <w:rFonts w:ascii="Times New Roman" w:eastAsia="Calibri" w:hAnsi="Times New Roman" w:cs="Times New Roman"/>
                <w:sz w:val="24"/>
                <w:szCs w:val="24"/>
                <w:lang w:val="uk-UA"/>
              </w:rPr>
              <w:t xml:space="preserve"> </w:t>
            </w:r>
            <w:r w:rsidRPr="001A10E5">
              <w:rPr>
                <w:rFonts w:ascii="Times New Roman" w:eastAsia="Calibri" w:hAnsi="Times New Roman" w:cs="Times New Roman"/>
                <w:sz w:val="24"/>
                <w:szCs w:val="24"/>
                <w:lang w:val="uk-UA"/>
              </w:rPr>
              <w:t>можливостей</w:t>
            </w:r>
          </w:p>
        </w:tc>
        <w:tc>
          <w:tcPr>
            <w:tcW w:w="3260" w:type="dxa"/>
            <w:tcBorders>
              <w:top w:val="single" w:sz="6" w:space="0" w:color="auto"/>
              <w:left w:val="single" w:sz="6" w:space="0" w:color="auto"/>
              <w:bottom w:val="single" w:sz="6" w:space="0" w:color="auto"/>
              <w:right w:val="single" w:sz="6" w:space="0" w:color="auto"/>
            </w:tcBorders>
          </w:tcPr>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Що таке технологія. Основні види технологічної діяльності у побуті.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Ознайомлення з роботами учнів та визначення технологій, якими вони виготовлені. Ознайомлення з правилами внутрішнього розпорядку в навчальній майстерні, загальними правила безпечної праці та елементами технологічної діяльності.</w:t>
            </w:r>
            <w:r w:rsidR="00002C8C">
              <w:rPr>
                <w:rFonts w:ascii="Times New Roman" w:eastAsia="Times New Roman" w:hAnsi="Times New Roman" w:cs="Times New Roman"/>
                <w:sz w:val="24"/>
                <w:szCs w:val="24"/>
                <w:lang w:val="uk-UA" w:eastAsia="uk-UA"/>
              </w:rPr>
              <w:t xml:space="preserve"> </w:t>
            </w:r>
            <w:r w:rsidRPr="001A10E5">
              <w:rPr>
                <w:rFonts w:ascii="Times New Roman" w:eastAsia="Times New Roman" w:hAnsi="Times New Roman" w:cs="Times New Roman"/>
                <w:sz w:val="24"/>
                <w:szCs w:val="24"/>
                <w:lang w:val="uk-UA" w:eastAsia="uk-UA"/>
              </w:rPr>
              <w:t>Ознайомлення з</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облаштуванням навчальної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майстерні.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Поняття про проєктування.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Методи проєктування: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метод фантазування.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Етапи проєктування.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Зміст роботи на кожному етапі.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Послідовність роботи над</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проєктом.</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Маркетингові міні дослідження, як метод</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визначення потреб та смаків споживачів обраного об’єкта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проєктування.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Банк ідей.</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Художнє конструювання.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Графічне зображення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Матеріали (інгредієнти)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інструменти для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виробу (за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проєктом).</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Раціональне використання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матеріалів.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Технологія виготовлення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Поняття «технологічна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операція».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Особливості та технологія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обробки конструкційних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матеріалів (деревинні,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текстильні та з металу)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ручним способом.</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Способи розмічання.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Деталь. Загальні відомості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про способи отримання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деталей заданої форми із</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різних матеріалів: різання,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пиляння, штампування,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лиття</w:t>
            </w:r>
            <w:r w:rsidR="008E5B41" w:rsidRPr="001A10E5">
              <w:rPr>
                <w:rFonts w:ascii="Times New Roman" w:eastAsia="Times New Roman" w:hAnsi="Times New Roman" w:cs="Times New Roman"/>
                <w:sz w:val="24"/>
                <w:szCs w:val="24"/>
                <w:lang w:val="uk-UA" w:eastAsia="uk-UA"/>
              </w:rPr>
              <w:t xml:space="preserve">. </w:t>
            </w:r>
            <w:r w:rsidRPr="001A10E5">
              <w:rPr>
                <w:rFonts w:ascii="Times New Roman" w:eastAsia="Times New Roman" w:hAnsi="Times New Roman" w:cs="Times New Roman"/>
                <w:sz w:val="24"/>
                <w:szCs w:val="24"/>
                <w:lang w:val="uk-UA" w:eastAsia="uk-UA"/>
              </w:rPr>
              <w:t>Способи обробки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з’єднання деталей</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(випилювання,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шліфування, на цвяхах,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зшивання, зв’язування,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склеювання тощо).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Види оздоблень.</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Вимоги до готового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Використання фурнітури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(ґудзики, блискавки,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кнопки, застібки, карабіни,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заклепки тощо).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Практичне застосування: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упорядкування, безпечне</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використання, зберігання.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Правила безпечної праці.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Організація робочого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місця, санітарно-гігієнічні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вимоги під час виконання</w:t>
            </w: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eastAsia="uk-UA"/>
              </w:rPr>
            </w:pPr>
            <w:r w:rsidRPr="001A10E5">
              <w:rPr>
                <w:rFonts w:ascii="Times New Roman" w:eastAsia="Times New Roman" w:hAnsi="Times New Roman" w:cs="Times New Roman"/>
                <w:sz w:val="24"/>
                <w:szCs w:val="24"/>
                <w:lang w:val="uk-UA" w:eastAsia="uk-UA"/>
              </w:rPr>
              <w:t>технологічних операцій</w:t>
            </w:r>
          </w:p>
        </w:tc>
        <w:tc>
          <w:tcPr>
            <w:tcW w:w="2835" w:type="dxa"/>
            <w:tcBorders>
              <w:top w:val="single" w:sz="6" w:space="0" w:color="auto"/>
              <w:left w:val="single" w:sz="6" w:space="0" w:color="auto"/>
              <w:bottom w:val="single" w:sz="6" w:space="0" w:color="auto"/>
              <w:right w:val="single" w:sz="6" w:space="0" w:color="auto"/>
            </w:tcBorders>
          </w:tcPr>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Ознайомлення з інструментами, матеріалами, обладнанням. Створення банку ідей проектів на рік. Вибір виробу для проектування. Вибір та обґрунтування теми проекту та практичного використання спроектованого та виготовленого виробу на основі проведених маркетингових міні-досліджень.</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Створення банку ідей для</w:t>
            </w:r>
            <w:r w:rsidR="00C51999">
              <w:rPr>
                <w:rFonts w:ascii="Times New Roman" w:eastAsia="Times New Roman" w:hAnsi="Times New Roman" w:cs="Times New Roman"/>
                <w:sz w:val="24"/>
                <w:szCs w:val="24"/>
                <w:lang w:val="uk-UA" w:eastAsia="ru-RU"/>
              </w:rPr>
              <w:t xml:space="preserve"> </w:t>
            </w:r>
            <w:r w:rsidRPr="001A10E5">
              <w:rPr>
                <w:rFonts w:ascii="Times New Roman" w:eastAsia="Times New Roman" w:hAnsi="Times New Roman" w:cs="Times New Roman"/>
                <w:sz w:val="24"/>
                <w:szCs w:val="24"/>
                <w:lang w:val="uk-UA" w:eastAsia="ru-RU"/>
              </w:rPr>
              <w:t>виконання проєкту.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Аналіз подібних виробів.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Планування роботи з</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Складання послідовності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Виконання графічного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Зображення виробу з</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використанням методу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фантазування.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Добір матеріалів.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Добір технології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конструкційних матеріалів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для 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малюнка для оздоблення;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інструментів 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пристосувань.</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Визначення необхідної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Кількості матеріалів для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Економне використання</w:t>
            </w:r>
          </w:p>
          <w:p w:rsidR="001C5140" w:rsidRPr="001A10E5" w:rsidRDefault="00D31919"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lastRenderedPageBreak/>
              <w:t>матеріалів.</w:t>
            </w:r>
            <w:r w:rsidR="00C51999">
              <w:rPr>
                <w:rFonts w:ascii="Times New Roman" w:eastAsia="Times New Roman" w:hAnsi="Times New Roman" w:cs="Times New Roman"/>
                <w:sz w:val="24"/>
                <w:szCs w:val="24"/>
                <w:lang w:val="uk-UA" w:eastAsia="ru-RU"/>
              </w:rPr>
              <w:t xml:space="preserve"> </w:t>
            </w:r>
            <w:r w:rsidR="001C5140" w:rsidRPr="001A10E5">
              <w:rPr>
                <w:rFonts w:ascii="Times New Roman" w:eastAsia="Times New Roman" w:hAnsi="Times New Roman" w:cs="Times New Roman"/>
                <w:sz w:val="24"/>
                <w:szCs w:val="24"/>
                <w:lang w:val="uk-UA" w:eastAsia="ru-RU"/>
              </w:rPr>
              <w:t>Виготовлення деталей</w:t>
            </w:r>
            <w:r w:rsidRPr="001A10E5">
              <w:rPr>
                <w:rFonts w:ascii="Times New Roman" w:eastAsia="Times New Roman" w:hAnsi="Times New Roman" w:cs="Times New Roman"/>
                <w:sz w:val="24"/>
                <w:szCs w:val="24"/>
                <w:lang w:val="uk-UA" w:eastAsia="ru-RU"/>
              </w:rPr>
              <w:t xml:space="preserve"> в</w:t>
            </w:r>
            <w:r w:rsidR="001C5140" w:rsidRPr="001A10E5">
              <w:rPr>
                <w:rFonts w:ascii="Times New Roman" w:eastAsia="Times New Roman" w:hAnsi="Times New Roman" w:cs="Times New Roman"/>
                <w:sz w:val="24"/>
                <w:szCs w:val="24"/>
                <w:lang w:val="uk-UA" w:eastAsia="ru-RU"/>
              </w:rPr>
              <w:t>иробу відповідно до</w:t>
            </w:r>
            <w:r w:rsidRPr="001A10E5">
              <w:rPr>
                <w:rFonts w:ascii="Times New Roman" w:eastAsia="Times New Roman" w:hAnsi="Times New Roman" w:cs="Times New Roman"/>
                <w:sz w:val="24"/>
                <w:szCs w:val="24"/>
                <w:lang w:val="uk-UA" w:eastAsia="ru-RU"/>
              </w:rPr>
              <w:t xml:space="preserve"> о</w:t>
            </w:r>
            <w:r w:rsidR="001C5140" w:rsidRPr="001A10E5">
              <w:rPr>
                <w:rFonts w:ascii="Times New Roman" w:eastAsia="Times New Roman" w:hAnsi="Times New Roman" w:cs="Times New Roman"/>
                <w:sz w:val="24"/>
                <w:szCs w:val="24"/>
                <w:lang w:val="uk-UA" w:eastAsia="ru-RU"/>
              </w:rPr>
              <w:t>браної технології.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Способи перенесення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малюнка на поверхню.</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З’єднання деталей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відповідно до обраної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технології.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Виготовлення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Оздоблення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Оформлення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Презентація проєктної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діяльності.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Організація</w:t>
            </w:r>
            <w:r w:rsidR="00C51999">
              <w:rPr>
                <w:rFonts w:ascii="Times New Roman" w:eastAsia="Times New Roman" w:hAnsi="Times New Roman" w:cs="Times New Roman"/>
                <w:sz w:val="24"/>
                <w:szCs w:val="24"/>
                <w:lang w:val="uk-UA" w:eastAsia="ru-RU"/>
              </w:rPr>
              <w:t xml:space="preserve"> </w:t>
            </w:r>
            <w:r w:rsidRPr="001A10E5">
              <w:rPr>
                <w:rFonts w:ascii="Times New Roman" w:eastAsia="Times New Roman" w:hAnsi="Times New Roman" w:cs="Times New Roman"/>
                <w:sz w:val="24"/>
                <w:szCs w:val="24"/>
                <w:lang w:val="uk-UA" w:eastAsia="ru-RU"/>
              </w:rPr>
              <w:t>робочого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місця.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Правила безпечної праці,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A10E5">
              <w:rPr>
                <w:rFonts w:ascii="Times New Roman" w:eastAsia="Times New Roman" w:hAnsi="Times New Roman" w:cs="Times New Roman"/>
                <w:sz w:val="24"/>
                <w:szCs w:val="24"/>
                <w:lang w:val="uk-UA" w:eastAsia="ru-RU"/>
              </w:rPr>
              <w:t>санітарно-гігієнічні вимоги під час виконання</w:t>
            </w: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ru-RU"/>
              </w:rPr>
              <w:t>технологічних операцій</w:t>
            </w: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p>
        </w:tc>
      </w:tr>
      <w:tr w:rsidR="001C5140" w:rsidRPr="001A10E5" w:rsidTr="006B6BA4">
        <w:tc>
          <w:tcPr>
            <w:tcW w:w="9356" w:type="dxa"/>
            <w:gridSpan w:val="3"/>
            <w:tcBorders>
              <w:top w:val="single" w:sz="6" w:space="0" w:color="auto"/>
              <w:left w:val="single" w:sz="6" w:space="0" w:color="auto"/>
              <w:bottom w:val="single" w:sz="6" w:space="0" w:color="auto"/>
              <w:right w:val="single" w:sz="6" w:space="0" w:color="auto"/>
            </w:tcBorders>
          </w:tcPr>
          <w:p w:rsidR="001C5140" w:rsidRPr="001A10E5" w:rsidRDefault="001C5140" w:rsidP="007658A5">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Модуль 2. Творче застосування традиційних і сучасних технологій декоративно-ужиткового мистецтва</w:t>
            </w:r>
            <w:r w:rsidR="000B2699">
              <w:rPr>
                <w:rFonts w:ascii="Times New Roman" w:eastAsia="Times New Roman" w:hAnsi="Times New Roman" w:cs="Times New Roman"/>
                <w:sz w:val="24"/>
                <w:szCs w:val="24"/>
                <w:lang w:val="uk-UA" w:eastAsia="uk-UA"/>
              </w:rPr>
              <w:t xml:space="preserve"> (</w:t>
            </w:r>
            <w:r w:rsidR="007658A5">
              <w:rPr>
                <w:rFonts w:ascii="Times New Roman" w:eastAsia="Times New Roman" w:hAnsi="Times New Roman" w:cs="Times New Roman"/>
                <w:sz w:val="24"/>
                <w:szCs w:val="24"/>
                <w:lang w:val="uk-UA" w:eastAsia="uk-UA"/>
              </w:rPr>
              <w:t>8</w:t>
            </w:r>
            <w:r w:rsidR="00701F14">
              <w:rPr>
                <w:rFonts w:ascii="Times New Roman" w:eastAsia="Times New Roman" w:hAnsi="Times New Roman" w:cs="Times New Roman"/>
                <w:sz w:val="24"/>
                <w:szCs w:val="24"/>
                <w:lang w:val="uk-UA" w:eastAsia="uk-UA"/>
              </w:rPr>
              <w:t>-</w:t>
            </w:r>
            <w:r w:rsidR="000B2699">
              <w:rPr>
                <w:rFonts w:ascii="Times New Roman" w:eastAsia="Times New Roman" w:hAnsi="Times New Roman" w:cs="Times New Roman"/>
                <w:sz w:val="24"/>
                <w:szCs w:val="24"/>
                <w:lang w:val="uk-UA" w:eastAsia="uk-UA"/>
              </w:rPr>
              <w:t>18 год.)</w:t>
            </w:r>
          </w:p>
        </w:tc>
      </w:tr>
      <w:tr w:rsidR="001C5140" w:rsidRPr="001A10E5" w:rsidTr="00432933">
        <w:tc>
          <w:tcPr>
            <w:tcW w:w="3261" w:type="dxa"/>
            <w:tcBorders>
              <w:top w:val="single" w:sz="6" w:space="0" w:color="auto"/>
              <w:left w:val="single" w:sz="6" w:space="0" w:color="auto"/>
              <w:bottom w:val="single" w:sz="6" w:space="0" w:color="auto"/>
              <w:right w:val="single" w:sz="6" w:space="0" w:color="auto"/>
            </w:tcBorders>
          </w:tcPr>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Спираючись на власні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знання, розпізнає</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матеріали та інструменти,</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які використовуються в</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основних видах</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декоративно-ужиткового</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мистецтва.</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Називає твори відомих</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українських майстрів</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декоративно-ужиткового</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мистецтва.</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Використовує кілька</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джерел інформації про</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традиції та сучасні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тенденції в декоративно</w:t>
            </w:r>
            <w:r w:rsidR="008E5B41" w:rsidRPr="001A10E5">
              <w:rPr>
                <w:rFonts w:ascii="Times New Roman" w:eastAsia="Calibri" w:hAnsi="Times New Roman" w:cs="Times New Roman"/>
                <w:sz w:val="24"/>
                <w:szCs w:val="24"/>
                <w:lang w:val="uk-UA" w:eastAsia="uk-UA"/>
              </w:rPr>
              <w:t>-</w:t>
            </w:r>
            <w:r w:rsidRPr="001A10E5">
              <w:rPr>
                <w:rFonts w:ascii="Times New Roman" w:eastAsia="Calibri" w:hAnsi="Times New Roman" w:cs="Times New Roman"/>
                <w:sz w:val="24"/>
                <w:szCs w:val="24"/>
                <w:lang w:val="uk-UA" w:eastAsia="uk-UA"/>
              </w:rPr>
              <w:lastRenderedPageBreak/>
              <w:t>ужитковому мистецтві,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визначає її достовірність.</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Оцінює та обґрунтовує</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значення декоративно</w:t>
            </w:r>
            <w:r w:rsidR="008E5B41" w:rsidRPr="001A10E5">
              <w:rPr>
                <w:rFonts w:ascii="Times New Roman" w:eastAsia="Calibri" w:hAnsi="Times New Roman" w:cs="Times New Roman"/>
                <w:sz w:val="24"/>
                <w:szCs w:val="24"/>
                <w:lang w:val="uk-UA" w:eastAsia="uk-UA"/>
              </w:rPr>
              <w:t>-</w:t>
            </w:r>
            <w:r w:rsidRPr="001A10E5">
              <w:rPr>
                <w:rFonts w:ascii="Times New Roman" w:eastAsia="Calibri" w:hAnsi="Times New Roman" w:cs="Times New Roman"/>
                <w:sz w:val="24"/>
                <w:szCs w:val="24"/>
                <w:lang w:val="uk-UA" w:eastAsia="uk-UA"/>
              </w:rPr>
              <w:t>ужиткового мистецтва у</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власному житті на основі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зібраної інформації.</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Вирізняє автентичні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вироби декоративно</w:t>
            </w:r>
            <w:r w:rsidR="008E5B41" w:rsidRPr="001A10E5">
              <w:rPr>
                <w:rFonts w:ascii="Times New Roman" w:eastAsia="Calibri" w:hAnsi="Times New Roman" w:cs="Times New Roman"/>
                <w:sz w:val="24"/>
                <w:szCs w:val="24"/>
                <w:lang w:val="uk-UA" w:eastAsia="uk-UA"/>
              </w:rPr>
              <w:t>-</w:t>
            </w:r>
            <w:r w:rsidRPr="001A10E5">
              <w:rPr>
                <w:rFonts w:ascii="Times New Roman" w:eastAsia="Calibri" w:hAnsi="Times New Roman" w:cs="Times New Roman"/>
                <w:sz w:val="24"/>
                <w:szCs w:val="24"/>
                <w:lang w:val="uk-UA" w:eastAsia="uk-UA"/>
              </w:rPr>
              <w:t>ужиткового мистецтва за характерними ознаками під час роботи над проєктом.</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Використовує опрацьовану</w:t>
            </w:r>
            <w:r w:rsidR="00C51999">
              <w:rPr>
                <w:rFonts w:ascii="Times New Roman" w:eastAsia="Calibri" w:hAnsi="Times New Roman" w:cs="Times New Roman"/>
                <w:sz w:val="24"/>
                <w:szCs w:val="24"/>
                <w:lang w:val="uk-UA" w:eastAsia="uk-UA"/>
              </w:rPr>
              <w:t xml:space="preserve"> </w:t>
            </w:r>
            <w:r w:rsidRPr="001A10E5">
              <w:rPr>
                <w:rFonts w:ascii="Times New Roman" w:eastAsia="Calibri" w:hAnsi="Times New Roman" w:cs="Times New Roman"/>
                <w:sz w:val="24"/>
                <w:szCs w:val="24"/>
                <w:lang w:val="uk-UA" w:eastAsia="uk-UA"/>
              </w:rPr>
              <w:t>культурологічну інформацію про технології декоративно</w:t>
            </w:r>
            <w:r w:rsidR="008E5B41" w:rsidRPr="001A10E5">
              <w:rPr>
                <w:rFonts w:ascii="Times New Roman" w:eastAsia="Calibri" w:hAnsi="Times New Roman" w:cs="Times New Roman"/>
                <w:sz w:val="24"/>
                <w:szCs w:val="24"/>
                <w:lang w:val="uk-UA" w:eastAsia="uk-UA"/>
              </w:rPr>
              <w:t>-</w:t>
            </w:r>
            <w:r w:rsidRPr="001A10E5">
              <w:rPr>
                <w:rFonts w:ascii="Times New Roman" w:eastAsia="Calibri" w:hAnsi="Times New Roman" w:cs="Times New Roman"/>
                <w:sz w:val="24"/>
                <w:szCs w:val="24"/>
                <w:lang w:val="uk-UA" w:eastAsia="uk-UA"/>
              </w:rPr>
              <w:t>ужиткового мистецтва 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техніки художнього</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оздоблення у</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проєктуванні виробів.</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Застосовує технології 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техніки декоративно</w:t>
            </w:r>
            <w:r w:rsidR="008E5B41" w:rsidRPr="001A10E5">
              <w:rPr>
                <w:rFonts w:ascii="Times New Roman" w:eastAsia="Calibri" w:hAnsi="Times New Roman" w:cs="Times New Roman"/>
                <w:sz w:val="24"/>
                <w:szCs w:val="24"/>
                <w:lang w:val="uk-UA" w:eastAsia="uk-UA"/>
              </w:rPr>
              <w:t>-</w:t>
            </w:r>
            <w:r w:rsidRPr="001A10E5">
              <w:rPr>
                <w:rFonts w:ascii="Times New Roman" w:eastAsia="Calibri" w:hAnsi="Times New Roman" w:cs="Times New Roman"/>
                <w:sz w:val="24"/>
                <w:szCs w:val="24"/>
                <w:lang w:val="uk-UA" w:eastAsia="uk-UA"/>
              </w:rPr>
              <w:t>ужиткового мистецтва у процесі виготовлення та відповідно оздоблення готових виробів,</w:t>
            </w:r>
          </w:p>
          <w:p w:rsidR="001C5140" w:rsidRPr="001A10E5" w:rsidRDefault="008E5B41"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 xml:space="preserve">естетизації власного </w:t>
            </w:r>
            <w:r w:rsidR="001C5140" w:rsidRPr="001A10E5">
              <w:rPr>
                <w:rFonts w:ascii="Times New Roman" w:eastAsia="Calibri" w:hAnsi="Times New Roman" w:cs="Times New Roman"/>
                <w:sz w:val="24"/>
                <w:szCs w:val="24"/>
                <w:lang w:val="uk-UA" w:eastAsia="uk-UA"/>
              </w:rPr>
              <w:t>побуту тощо.</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Виявляє ініціативність 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партнерську взаємодію у</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процесі спільної роботи із</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створення виробу техніками декоративно</w:t>
            </w:r>
            <w:r w:rsidR="008E5B41" w:rsidRPr="001A10E5">
              <w:rPr>
                <w:rFonts w:ascii="Times New Roman" w:eastAsia="Calibri" w:hAnsi="Times New Roman" w:cs="Times New Roman"/>
                <w:sz w:val="24"/>
                <w:szCs w:val="24"/>
                <w:lang w:val="uk-UA" w:eastAsia="uk-UA"/>
              </w:rPr>
              <w:t>-</w:t>
            </w:r>
            <w:r w:rsidRPr="001A10E5">
              <w:rPr>
                <w:rFonts w:ascii="Times New Roman" w:eastAsia="Calibri" w:hAnsi="Times New Roman" w:cs="Times New Roman"/>
                <w:sz w:val="24"/>
                <w:szCs w:val="24"/>
                <w:lang w:val="uk-UA" w:eastAsia="uk-UA"/>
              </w:rPr>
              <w:t>ужиткового мистецтва</w:t>
            </w:r>
          </w:p>
        </w:tc>
        <w:tc>
          <w:tcPr>
            <w:tcW w:w="3260" w:type="dxa"/>
            <w:tcBorders>
              <w:top w:val="single" w:sz="6" w:space="0" w:color="auto"/>
              <w:left w:val="single" w:sz="6" w:space="0" w:color="auto"/>
              <w:bottom w:val="single" w:sz="6" w:space="0" w:color="auto"/>
              <w:right w:val="single" w:sz="6" w:space="0" w:color="auto"/>
            </w:tcBorders>
          </w:tcPr>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Види декоративно</w:t>
            </w:r>
            <w:r w:rsidR="008E5B41" w:rsidRPr="001A10E5">
              <w:rPr>
                <w:rFonts w:ascii="Times New Roman" w:eastAsia="Times New Roman" w:hAnsi="Times New Roman" w:cs="Times New Roman"/>
                <w:sz w:val="24"/>
                <w:szCs w:val="24"/>
                <w:lang w:val="uk-UA" w:eastAsia="uk-UA"/>
              </w:rPr>
              <w:t>-</w:t>
            </w:r>
            <w:r w:rsidRPr="001A10E5">
              <w:rPr>
                <w:rFonts w:ascii="Times New Roman" w:eastAsia="Times New Roman" w:hAnsi="Times New Roman" w:cs="Times New Roman"/>
                <w:sz w:val="24"/>
                <w:szCs w:val="24"/>
                <w:lang w:val="uk-UA" w:eastAsia="uk-UA"/>
              </w:rPr>
              <w:t>ужиткового мистецтва.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Технології і техніки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створення виробів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декоративно-ужиткового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мистецтва.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Короткі історичні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відомості про техніки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технології декоративно</w:t>
            </w:r>
            <w:r w:rsidR="008E5B41" w:rsidRPr="001A10E5">
              <w:rPr>
                <w:rFonts w:ascii="Times New Roman" w:eastAsia="Times New Roman" w:hAnsi="Times New Roman" w:cs="Times New Roman"/>
                <w:sz w:val="24"/>
                <w:szCs w:val="24"/>
                <w:lang w:val="uk-UA" w:eastAsia="uk-UA"/>
              </w:rPr>
              <w:t>-</w:t>
            </w:r>
            <w:r w:rsidRPr="001A10E5">
              <w:rPr>
                <w:rFonts w:ascii="Times New Roman" w:eastAsia="Times New Roman" w:hAnsi="Times New Roman" w:cs="Times New Roman"/>
                <w:sz w:val="24"/>
                <w:szCs w:val="24"/>
                <w:lang w:val="uk-UA" w:eastAsia="uk-UA"/>
              </w:rPr>
              <w:t>ужиткового мистецтва.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Значення символів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притаманних видам</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декоративно-ужиткового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мистецтва.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Традиції використання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колірної гами під час</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декоративно-ужиткового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мистецтва.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Творчість народних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майстрів України різних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регіонів та майстрів інших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народів, що проживають 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Україні.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Характерні ознаки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технології виготовлення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оздоблення виробів,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поширені в регіоні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проживання.</w:t>
            </w:r>
            <w:r w:rsidR="00C51999">
              <w:rPr>
                <w:rFonts w:ascii="Times New Roman" w:eastAsia="Times New Roman" w:hAnsi="Times New Roman" w:cs="Times New Roman"/>
                <w:sz w:val="24"/>
                <w:szCs w:val="24"/>
                <w:lang w:val="uk-UA" w:eastAsia="uk-UA"/>
              </w:rPr>
              <w:t xml:space="preserve"> </w:t>
            </w:r>
            <w:r w:rsidRPr="001A10E5">
              <w:rPr>
                <w:rFonts w:ascii="Times New Roman" w:eastAsia="Times New Roman" w:hAnsi="Times New Roman" w:cs="Times New Roman"/>
                <w:sz w:val="24"/>
                <w:szCs w:val="24"/>
                <w:lang w:val="uk-UA" w:eastAsia="uk-UA"/>
              </w:rPr>
              <w:t>Методи проєктування для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створення виробів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декоративно-ужиткового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мистецтва.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Графічне зображення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(малюнок, схема, шаблон)</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для виготовлення виробів.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Матеріали, інструменти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пристосування необхідні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для 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відповідною технологією.</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Шляхи пошуку необхідних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матеріалів.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Орієнтовна вартість</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матеріалів та майбутнього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Прийоми роботи з</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інструментами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пристосуваннями.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Технологічний процес</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Види оздоблення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відповідно до технологій</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та технік.</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Правила безпечної праці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 виконанні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технологічних операцій.</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Організація робочого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місця, санітарно-гігієнічні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вимоги</w:t>
            </w: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835" w:type="dxa"/>
            <w:tcBorders>
              <w:top w:val="single" w:sz="6" w:space="0" w:color="auto"/>
              <w:left w:val="single" w:sz="6" w:space="0" w:color="auto"/>
              <w:bottom w:val="single" w:sz="6" w:space="0" w:color="auto"/>
              <w:right w:val="single" w:sz="6" w:space="0" w:color="auto"/>
            </w:tcBorders>
          </w:tcPr>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Ознайомлення з видами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декоративно-ужиткового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мистецтва.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Ознайомлення з</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технологіями і техніками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створення виробів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декоративно-ужиткового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мистецтва.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Особливості певного виду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декоративно-ужиткового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мистецтва.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Визначення теми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завдань проєкту.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Вибір виробу для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проєктування.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Вибір та обґрунтування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теми проєкту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практичного використання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спроєктованого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виготовленого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Пошук зразків виробів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декоративно-ужиткового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мистецтва для проєкту.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Створення банку ідей.</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Аналіз подібних виробів.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Розробка графічного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зображення (малюнків,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схем, шаблонів, ескізу)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задуманого виробу</w:t>
            </w:r>
            <w:r w:rsidR="008E5B41" w:rsidRPr="001A10E5">
              <w:rPr>
                <w:rFonts w:ascii="Times New Roman" w:eastAsia="Times New Roman" w:hAnsi="Times New Roman" w:cs="Times New Roman"/>
                <w:sz w:val="24"/>
                <w:szCs w:val="24"/>
                <w:lang w:val="uk-UA" w:eastAsia="uk-UA"/>
              </w:rPr>
              <w:t xml:space="preserve">. </w:t>
            </w:r>
            <w:r w:rsidRPr="001A10E5">
              <w:rPr>
                <w:rFonts w:ascii="Times New Roman" w:eastAsia="Times New Roman" w:hAnsi="Times New Roman" w:cs="Times New Roman"/>
                <w:sz w:val="24"/>
                <w:szCs w:val="24"/>
                <w:lang w:val="uk-UA" w:eastAsia="uk-UA"/>
              </w:rPr>
              <w:t>Застосування методів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проєктування для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створення виробів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декоративно-ужиткового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мистецтва.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Художнє конструювання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форми та композиції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оздоблення.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Добір виду оздоблення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Складання технологічної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послідовності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оздоблення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Зміст роботи на кожному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етапі проєктування.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Добір та обґрунтування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технологій для реалізації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проєкту.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Добір та обґрунтування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використання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конструкційних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матеріалів.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Добір матеріалів,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інструментів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пристосувань необхідних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для 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Визначення необхідної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кількості матеріалів для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виробу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орієнтовної вартості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виробу з</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використанням</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відповідних технік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технологій.</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виробу з</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дотриманням народних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традицій (форма, колірне</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рішення, символи).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Виконання технологічних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операцій з виготовлення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виробу відповідно до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складеної послідовності.</w:t>
            </w:r>
            <w:r w:rsidR="00C51999">
              <w:rPr>
                <w:rFonts w:ascii="Times New Roman" w:eastAsia="Times New Roman" w:hAnsi="Times New Roman" w:cs="Times New Roman"/>
                <w:sz w:val="24"/>
                <w:szCs w:val="24"/>
                <w:lang w:val="uk-UA" w:eastAsia="uk-UA"/>
              </w:rPr>
              <w:t xml:space="preserve"> </w:t>
            </w:r>
            <w:r w:rsidRPr="001A10E5">
              <w:rPr>
                <w:rFonts w:ascii="Times New Roman" w:eastAsia="Times New Roman" w:hAnsi="Times New Roman" w:cs="Times New Roman"/>
                <w:sz w:val="24"/>
                <w:szCs w:val="24"/>
                <w:lang w:val="uk-UA" w:eastAsia="uk-UA"/>
              </w:rPr>
              <w:t>Економне використання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матеріалів під час</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Виконання його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оздоблення.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Дотримання прийомів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роботи з інструментами,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пристосуваннями.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Виконання остаточної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обробки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Контроль якості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Догляд за виробами.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Визначення можливості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поповнення власного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бюджету (бюджету сім’ї)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за рахунок реалізації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виробів, виготовлених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власноруч.</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Презентація проєкту.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Організація робочого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місця.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Дотримання правил</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безпечної праці при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виконанні технологічних</w:t>
            </w: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операцій</w:t>
            </w:r>
          </w:p>
        </w:tc>
      </w:tr>
      <w:tr w:rsidR="001C5140" w:rsidRPr="001A10E5" w:rsidTr="006B6BA4">
        <w:tc>
          <w:tcPr>
            <w:tcW w:w="9356" w:type="dxa"/>
            <w:gridSpan w:val="3"/>
            <w:tcBorders>
              <w:top w:val="single" w:sz="6" w:space="0" w:color="auto"/>
              <w:left w:val="single" w:sz="6" w:space="0" w:color="auto"/>
              <w:bottom w:val="single" w:sz="6" w:space="0" w:color="auto"/>
              <w:right w:val="single" w:sz="6" w:space="0" w:color="auto"/>
            </w:tcBorders>
          </w:tcPr>
          <w:p w:rsidR="001C5140" w:rsidRPr="001A10E5" w:rsidRDefault="001C5140" w:rsidP="00701F1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Модуль 3. Ефективне використання техніки і матеріалів без заподіяння шкоди</w:t>
            </w:r>
          </w:p>
          <w:p w:rsidR="001C5140" w:rsidRPr="001A10E5" w:rsidRDefault="001C5140" w:rsidP="007658A5">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навколишньому середовищу</w:t>
            </w:r>
            <w:r w:rsidR="000B2699">
              <w:rPr>
                <w:rFonts w:ascii="Times New Roman" w:eastAsia="Times New Roman" w:hAnsi="Times New Roman" w:cs="Times New Roman"/>
                <w:sz w:val="24"/>
                <w:szCs w:val="24"/>
                <w:lang w:val="uk-UA" w:eastAsia="uk-UA"/>
              </w:rPr>
              <w:t xml:space="preserve"> (</w:t>
            </w:r>
            <w:r w:rsidR="007658A5">
              <w:rPr>
                <w:rFonts w:ascii="Times New Roman" w:eastAsia="Times New Roman" w:hAnsi="Times New Roman" w:cs="Times New Roman"/>
                <w:sz w:val="24"/>
                <w:szCs w:val="24"/>
                <w:lang w:val="uk-UA" w:eastAsia="uk-UA"/>
              </w:rPr>
              <w:t>11</w:t>
            </w:r>
            <w:r w:rsidR="00701F14">
              <w:rPr>
                <w:rFonts w:ascii="Times New Roman" w:eastAsia="Times New Roman" w:hAnsi="Times New Roman" w:cs="Times New Roman"/>
                <w:sz w:val="24"/>
                <w:szCs w:val="24"/>
                <w:lang w:val="uk-UA" w:eastAsia="uk-UA"/>
              </w:rPr>
              <w:t>-20</w:t>
            </w:r>
            <w:r w:rsidR="00C57ADC">
              <w:rPr>
                <w:rFonts w:ascii="Times New Roman" w:eastAsia="Times New Roman" w:hAnsi="Times New Roman" w:cs="Times New Roman"/>
                <w:sz w:val="24"/>
                <w:szCs w:val="24"/>
                <w:lang w:val="uk-UA" w:eastAsia="uk-UA"/>
              </w:rPr>
              <w:t xml:space="preserve"> </w:t>
            </w:r>
            <w:r w:rsidR="000B2699">
              <w:rPr>
                <w:rFonts w:ascii="Times New Roman" w:eastAsia="Times New Roman" w:hAnsi="Times New Roman" w:cs="Times New Roman"/>
                <w:sz w:val="24"/>
                <w:szCs w:val="24"/>
                <w:lang w:val="uk-UA" w:eastAsia="uk-UA"/>
              </w:rPr>
              <w:t>год.)</w:t>
            </w:r>
          </w:p>
        </w:tc>
      </w:tr>
      <w:tr w:rsidR="001C5140" w:rsidRPr="001A10E5" w:rsidTr="00432933">
        <w:tc>
          <w:tcPr>
            <w:tcW w:w="3261" w:type="dxa"/>
            <w:tcBorders>
              <w:top w:val="single" w:sz="6" w:space="0" w:color="auto"/>
              <w:left w:val="single" w:sz="6" w:space="0" w:color="auto"/>
              <w:bottom w:val="single" w:sz="6" w:space="0" w:color="auto"/>
              <w:right w:val="single" w:sz="6" w:space="0" w:color="auto"/>
            </w:tcBorders>
          </w:tcPr>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Осмислено наводить</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приклади глобалізаційних</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процесів, які докорінно</w:t>
            </w:r>
          </w:p>
          <w:p w:rsidR="001C5140" w:rsidRPr="001A10E5" w:rsidRDefault="00701F14"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змінили світ у ХХІ </w:t>
            </w:r>
            <w:r w:rsidR="001C5140" w:rsidRPr="001A10E5">
              <w:rPr>
                <w:rFonts w:ascii="Times New Roman" w:eastAsia="Calibri" w:hAnsi="Times New Roman" w:cs="Times New Roman"/>
                <w:sz w:val="24"/>
                <w:szCs w:val="24"/>
                <w:lang w:val="uk-UA" w:eastAsia="uk-UA"/>
              </w:rPr>
              <w:t>столітті.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Обговорює ймовірний</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розвиток технологій у різних сферах діяльності </w:t>
            </w:r>
            <w:r w:rsidR="001C5140" w:rsidRPr="001A10E5">
              <w:rPr>
                <w:rFonts w:ascii="Times New Roman" w:eastAsia="Calibri" w:hAnsi="Times New Roman" w:cs="Times New Roman"/>
                <w:sz w:val="24"/>
                <w:szCs w:val="24"/>
                <w:lang w:val="uk-UA" w:eastAsia="uk-UA"/>
              </w:rPr>
              <w:t>людини.</w:t>
            </w:r>
          </w:p>
          <w:p w:rsidR="001C5140" w:rsidRPr="001A10E5" w:rsidRDefault="00701F14"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Пояснює доцільність відмови людства від використання одноразових виробів із синтетичних та </w:t>
            </w:r>
            <w:r w:rsidR="003B3175">
              <w:rPr>
                <w:rFonts w:ascii="Times New Roman" w:eastAsia="Calibri" w:hAnsi="Times New Roman" w:cs="Times New Roman"/>
                <w:sz w:val="24"/>
                <w:szCs w:val="24"/>
                <w:lang w:val="uk-UA" w:eastAsia="uk-UA"/>
              </w:rPr>
              <w:t xml:space="preserve"> </w:t>
            </w:r>
            <w:r w:rsidR="001C5140" w:rsidRPr="001A10E5">
              <w:rPr>
                <w:rFonts w:ascii="Times New Roman" w:eastAsia="Calibri" w:hAnsi="Times New Roman" w:cs="Times New Roman"/>
                <w:sz w:val="24"/>
                <w:szCs w:val="24"/>
                <w:lang w:val="uk-UA" w:eastAsia="uk-UA"/>
              </w:rPr>
              <w:t xml:space="preserve">інших </w:t>
            </w:r>
            <w:r>
              <w:rPr>
                <w:rFonts w:ascii="Times New Roman" w:eastAsia="Calibri" w:hAnsi="Times New Roman" w:cs="Times New Roman"/>
                <w:sz w:val="24"/>
                <w:szCs w:val="24"/>
                <w:lang w:val="uk-UA" w:eastAsia="uk-UA"/>
              </w:rPr>
              <w:t xml:space="preserve">шкідливих </w:t>
            </w:r>
            <w:r w:rsidR="001C5140" w:rsidRPr="001A10E5">
              <w:rPr>
                <w:rFonts w:ascii="Times New Roman" w:eastAsia="Calibri" w:hAnsi="Times New Roman" w:cs="Times New Roman"/>
                <w:sz w:val="24"/>
                <w:szCs w:val="24"/>
                <w:lang w:val="uk-UA" w:eastAsia="uk-UA"/>
              </w:rPr>
              <w:t>матеріалів.</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Генерує ідеї, які можуть бути корисними для </w:t>
            </w:r>
            <w:r w:rsidR="001C5140" w:rsidRPr="001A10E5">
              <w:rPr>
                <w:rFonts w:ascii="Times New Roman" w:eastAsia="Calibri" w:hAnsi="Times New Roman" w:cs="Times New Roman"/>
                <w:sz w:val="24"/>
                <w:szCs w:val="24"/>
                <w:lang w:val="uk-UA" w:eastAsia="uk-UA"/>
              </w:rPr>
              <w:t>збереження</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Навколишнього середовища і сталого </w:t>
            </w:r>
            <w:r w:rsidR="001C5140" w:rsidRPr="001A10E5">
              <w:rPr>
                <w:rFonts w:ascii="Times New Roman" w:eastAsia="Calibri" w:hAnsi="Times New Roman" w:cs="Times New Roman"/>
                <w:sz w:val="24"/>
                <w:szCs w:val="24"/>
                <w:lang w:val="uk-UA" w:eastAsia="uk-UA"/>
              </w:rPr>
              <w:t>[збалансованого] розвитку.</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lastRenderedPageBreak/>
              <w:t>Доводить переваги</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використання вторинних</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матеріальних ресурсів у</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реалізації нових проєктів.</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Розпізнає основні види</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конструкційних матеріалів</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за їх властивостями</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[технологічними,</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механічними, фізичними,</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гігієнічними].</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Із розумінням визначає</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цінність гігієнічних</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властивостей матеріалів</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натурального походження</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для здоров’я людини та</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покращення якості життя.</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Створює екологіч</w:t>
            </w:r>
            <w:r w:rsidR="003B3175">
              <w:rPr>
                <w:rFonts w:ascii="Times New Roman" w:eastAsia="Calibri" w:hAnsi="Times New Roman" w:cs="Times New Roman"/>
                <w:sz w:val="24"/>
                <w:szCs w:val="24"/>
                <w:lang w:val="uk-UA" w:eastAsia="uk-UA"/>
              </w:rPr>
              <w:t xml:space="preserve">ні вироби з урахуванням гігієнічних властивостей </w:t>
            </w:r>
            <w:r w:rsidRPr="001A10E5">
              <w:rPr>
                <w:rFonts w:ascii="Times New Roman" w:eastAsia="Calibri" w:hAnsi="Times New Roman" w:cs="Times New Roman"/>
                <w:sz w:val="24"/>
                <w:szCs w:val="24"/>
                <w:lang w:val="uk-UA" w:eastAsia="uk-UA"/>
              </w:rPr>
              <w:t>матеріалів.</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Розрізняє достовірну 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недостовірну інформацію</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про матеріали і техніку,</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звертаючись до </w:t>
            </w:r>
            <w:r w:rsidR="001C5140" w:rsidRPr="001A10E5">
              <w:rPr>
                <w:rFonts w:ascii="Times New Roman" w:eastAsia="Calibri" w:hAnsi="Times New Roman" w:cs="Times New Roman"/>
                <w:sz w:val="24"/>
                <w:szCs w:val="24"/>
                <w:lang w:val="uk-UA" w:eastAsia="uk-UA"/>
              </w:rPr>
              <w:t>першоджерел.</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Аналізує інформацію про</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матеріали і техніку,</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використовує її для</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розв’язання практичних</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завдань у побуті.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З розумінням читає та</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розшифровує маркування</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товарів, товарні та інші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знаки, зокрема з</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використанням цифрових</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пристроїв.</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Аргументує вичерпність</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природних ресурсів.</w:t>
            </w:r>
            <w:r w:rsidR="00C51999">
              <w:rPr>
                <w:rFonts w:ascii="Times New Roman" w:eastAsia="Calibri" w:hAnsi="Times New Roman" w:cs="Times New Roman"/>
                <w:sz w:val="24"/>
                <w:szCs w:val="24"/>
                <w:lang w:val="uk-UA" w:eastAsia="uk-UA"/>
              </w:rPr>
              <w:t xml:space="preserve"> </w:t>
            </w:r>
            <w:r w:rsidR="003B3175">
              <w:rPr>
                <w:rFonts w:ascii="Times New Roman" w:eastAsia="Calibri" w:hAnsi="Times New Roman" w:cs="Times New Roman"/>
                <w:sz w:val="24"/>
                <w:szCs w:val="24"/>
                <w:lang w:val="uk-UA" w:eastAsia="uk-UA"/>
              </w:rPr>
              <w:t xml:space="preserve">Висловлює судження стосовно наслідків власних дій для навколишнього </w:t>
            </w:r>
            <w:r w:rsidRPr="001A10E5">
              <w:rPr>
                <w:rFonts w:ascii="Times New Roman" w:eastAsia="Calibri" w:hAnsi="Times New Roman" w:cs="Times New Roman"/>
                <w:sz w:val="24"/>
                <w:szCs w:val="24"/>
                <w:lang w:val="uk-UA" w:eastAsia="uk-UA"/>
              </w:rPr>
              <w:t>середовища.</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Аргументовано і доцільно</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замінює природні матеріали вторинними </w:t>
            </w:r>
            <w:r w:rsidR="001C5140" w:rsidRPr="001A10E5">
              <w:rPr>
                <w:rFonts w:ascii="Times New Roman" w:eastAsia="Calibri" w:hAnsi="Times New Roman" w:cs="Times New Roman"/>
                <w:sz w:val="24"/>
                <w:szCs w:val="24"/>
                <w:lang w:val="uk-UA" w:eastAsia="uk-UA"/>
              </w:rPr>
              <w:t>матеріальними ресурсами.</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Дотримується правил</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сортування відходів під час роботи над проєктом і </w:t>
            </w:r>
            <w:r w:rsidR="001C5140" w:rsidRPr="001A10E5">
              <w:rPr>
                <w:rFonts w:ascii="Times New Roman" w:eastAsia="Calibri" w:hAnsi="Times New Roman" w:cs="Times New Roman"/>
                <w:sz w:val="24"/>
                <w:szCs w:val="24"/>
                <w:lang w:val="uk-UA" w:eastAsia="uk-UA"/>
              </w:rPr>
              <w:t>в побуті</w:t>
            </w:r>
          </w:p>
        </w:tc>
        <w:tc>
          <w:tcPr>
            <w:tcW w:w="3260" w:type="dxa"/>
            <w:tcBorders>
              <w:top w:val="single" w:sz="6" w:space="0" w:color="auto"/>
              <w:left w:val="single" w:sz="6" w:space="0" w:color="auto"/>
              <w:bottom w:val="single" w:sz="6" w:space="0" w:color="auto"/>
              <w:right w:val="single" w:sz="6" w:space="0" w:color="auto"/>
            </w:tcBorders>
          </w:tcPr>
          <w:p w:rsidR="001C5140" w:rsidRPr="001A10E5" w:rsidRDefault="00D31919"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Еволюція знарядь праці.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Машина як вид техніки.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Відомості про механічні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способи з’єднання деталей</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із різних конструкційних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матеріалів: зв’язуванням,</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зшиванням, склеюванням,</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на цвяхах, заклепках тощо.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Особливості роботи з</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ручними інструментами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(лобзик, ножиці по металу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та для тканини тощо),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електроінструментом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обладнанням (швейна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машина, праска, дриль,</w:t>
            </w:r>
            <w:r w:rsidR="00701F14">
              <w:rPr>
                <w:rFonts w:ascii="Times New Roman" w:eastAsia="Times New Roman" w:hAnsi="Times New Roman" w:cs="Times New Roman"/>
                <w:sz w:val="24"/>
                <w:szCs w:val="24"/>
                <w:lang w:val="uk-UA" w:eastAsia="uk-UA"/>
              </w:rPr>
              <w:t xml:space="preserve"> свердлильний верстат </w:t>
            </w:r>
            <w:r w:rsidRPr="001A10E5">
              <w:rPr>
                <w:rFonts w:ascii="Times New Roman" w:eastAsia="Times New Roman" w:hAnsi="Times New Roman" w:cs="Times New Roman"/>
                <w:sz w:val="24"/>
                <w:szCs w:val="24"/>
                <w:lang w:val="uk-UA" w:eastAsia="uk-UA"/>
              </w:rPr>
              <w:t>тощо).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Види конструкційних</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матеріалів, які застосовуються для </w:t>
            </w:r>
            <w:r w:rsidR="001C5140" w:rsidRPr="001A10E5">
              <w:rPr>
                <w:rFonts w:ascii="Times New Roman" w:eastAsia="Times New Roman" w:hAnsi="Times New Roman" w:cs="Times New Roman"/>
                <w:sz w:val="24"/>
                <w:szCs w:val="24"/>
                <w:lang w:val="uk-UA" w:eastAsia="uk-UA"/>
              </w:rPr>
              <w:t>конструювання 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виробів та їх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властивості: тканина,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фанера, шпон, ДВП.</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Використання природних</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матеріалів з метою </w:t>
            </w:r>
            <w:r w:rsidR="001C5140" w:rsidRPr="001A10E5">
              <w:rPr>
                <w:rFonts w:ascii="Times New Roman" w:eastAsia="Times New Roman" w:hAnsi="Times New Roman" w:cs="Times New Roman"/>
                <w:sz w:val="24"/>
                <w:szCs w:val="24"/>
                <w:lang w:val="uk-UA" w:eastAsia="uk-UA"/>
              </w:rPr>
              <w:t>збереження</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навколишнього </w:t>
            </w:r>
            <w:r w:rsidR="001C5140" w:rsidRPr="001A10E5">
              <w:rPr>
                <w:rFonts w:ascii="Times New Roman" w:eastAsia="Times New Roman" w:hAnsi="Times New Roman" w:cs="Times New Roman"/>
                <w:sz w:val="24"/>
                <w:szCs w:val="24"/>
                <w:lang w:val="uk-UA" w:eastAsia="uk-UA"/>
              </w:rPr>
              <w:t>середовища.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Проєктування виробів без</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запобігання шкоди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навколишньому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середовищу та створення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нових речей із вживаного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матеріалу.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Раціональне використання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матеріалів.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Послідовність роботи над</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проєктом.</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Графічне зображення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майбутнього виробу.</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Технологічна </w:t>
            </w:r>
            <w:r w:rsidR="001C5140" w:rsidRPr="001A10E5">
              <w:rPr>
                <w:rFonts w:ascii="Times New Roman" w:eastAsia="Times New Roman" w:hAnsi="Times New Roman" w:cs="Times New Roman"/>
                <w:sz w:val="24"/>
                <w:szCs w:val="24"/>
                <w:lang w:val="uk-UA" w:eastAsia="uk-UA"/>
              </w:rPr>
              <w:t>послідовність</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Розміри необхідні для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Послідовність побудови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кресленика методом</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макетування та за </w:t>
            </w:r>
            <w:r w:rsidR="001C5140" w:rsidRPr="001A10E5">
              <w:rPr>
                <w:rFonts w:ascii="Times New Roman" w:eastAsia="Times New Roman" w:hAnsi="Times New Roman" w:cs="Times New Roman"/>
                <w:sz w:val="24"/>
                <w:szCs w:val="24"/>
                <w:lang w:val="uk-UA" w:eastAsia="uk-UA"/>
              </w:rPr>
              <w:t>допомогою вимірювань.</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Види оздоблення виробів.</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Вимоги до готового </w:t>
            </w:r>
            <w:r w:rsidR="001C5140" w:rsidRPr="001A10E5">
              <w:rPr>
                <w:rFonts w:ascii="Times New Roman" w:eastAsia="Times New Roman" w:hAnsi="Times New Roman" w:cs="Times New Roman"/>
                <w:sz w:val="24"/>
                <w:szCs w:val="24"/>
                <w:lang w:val="uk-UA" w:eastAsia="uk-UA"/>
              </w:rPr>
              <w:t>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Послідовність кінцевої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обробки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Правила безпечної праці.</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Організація робочого м</w:t>
            </w:r>
            <w:r w:rsidR="001C5140" w:rsidRPr="001A10E5">
              <w:rPr>
                <w:rFonts w:ascii="Times New Roman" w:eastAsia="Times New Roman" w:hAnsi="Times New Roman" w:cs="Times New Roman"/>
                <w:sz w:val="24"/>
                <w:szCs w:val="24"/>
                <w:lang w:val="uk-UA" w:eastAsia="uk-UA"/>
              </w:rPr>
              <w:t>ісця</w:t>
            </w:r>
            <w:r w:rsidR="008E5B41" w:rsidRPr="001A10E5">
              <w:rPr>
                <w:rFonts w:ascii="Times New Roman" w:eastAsia="Times New Roman" w:hAnsi="Times New Roman" w:cs="Times New Roman"/>
                <w:sz w:val="24"/>
                <w:szCs w:val="24"/>
                <w:lang w:val="uk-UA" w:eastAsia="uk-UA"/>
              </w:rPr>
              <w:t xml:space="preserve">. </w:t>
            </w:r>
            <w:r w:rsidR="001C5140" w:rsidRPr="001A10E5">
              <w:rPr>
                <w:rFonts w:ascii="Times New Roman" w:eastAsia="Times New Roman" w:hAnsi="Times New Roman" w:cs="Times New Roman"/>
                <w:sz w:val="24"/>
                <w:szCs w:val="24"/>
                <w:lang w:val="uk-UA" w:eastAsia="uk-UA"/>
              </w:rPr>
              <w:t>Санітарно-гігієнічні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вимоги під час роботи над</w:t>
            </w: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виготовленням проєкту</w:t>
            </w:r>
          </w:p>
        </w:tc>
        <w:tc>
          <w:tcPr>
            <w:tcW w:w="2835" w:type="dxa"/>
            <w:tcBorders>
              <w:top w:val="single" w:sz="6" w:space="0" w:color="auto"/>
              <w:left w:val="single" w:sz="6" w:space="0" w:color="auto"/>
              <w:bottom w:val="single" w:sz="6" w:space="0" w:color="auto"/>
              <w:right w:val="single" w:sz="6" w:space="0" w:color="auto"/>
            </w:tcBorders>
          </w:tcPr>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Ознайомлення з видами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будовою техніки для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виробів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особливостями роботи.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Вибір та обґрунтування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теми проєкту та</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практичного </w:t>
            </w:r>
            <w:r w:rsidR="001C5140" w:rsidRPr="001A10E5">
              <w:rPr>
                <w:rFonts w:ascii="Times New Roman" w:eastAsia="Times New Roman" w:hAnsi="Times New Roman" w:cs="Times New Roman"/>
                <w:sz w:val="24"/>
                <w:szCs w:val="24"/>
                <w:lang w:val="uk-UA" w:eastAsia="uk-UA"/>
              </w:rPr>
              <w:t>використання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спроєктованого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виготовленого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Створення банку ідей.</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Аналіз подібних виробів.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Складання плану роботи з</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виконання проєкту.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Зміст роботи на кожному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етапі проєктування.</w:t>
            </w:r>
            <w:r w:rsidR="00C51999">
              <w:rPr>
                <w:rFonts w:ascii="Times New Roman" w:eastAsia="Times New Roman" w:hAnsi="Times New Roman" w:cs="Times New Roman"/>
                <w:sz w:val="24"/>
                <w:szCs w:val="24"/>
                <w:lang w:val="uk-UA" w:eastAsia="uk-UA"/>
              </w:rPr>
              <w:t xml:space="preserve"> </w:t>
            </w:r>
            <w:r w:rsidRPr="001A10E5">
              <w:rPr>
                <w:rFonts w:ascii="Times New Roman" w:eastAsia="Times New Roman" w:hAnsi="Times New Roman" w:cs="Times New Roman"/>
                <w:sz w:val="24"/>
                <w:szCs w:val="24"/>
                <w:lang w:val="uk-UA" w:eastAsia="uk-UA"/>
              </w:rPr>
              <w:t>Складання технологічної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послідовності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Побудова лекала,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шаблону, кресленика.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Розмічання деталей.</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Перенесення (розмічання)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малюнка для оздоблення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деталей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відповідно до обраної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технології.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Економне використання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матеріалів для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Оздоблення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Остаточна обробка виробу</w:t>
            </w:r>
            <w:r w:rsidR="003B3175">
              <w:rPr>
                <w:rFonts w:ascii="Times New Roman" w:eastAsia="Times New Roman" w:hAnsi="Times New Roman" w:cs="Times New Roman"/>
                <w:sz w:val="24"/>
                <w:szCs w:val="24"/>
                <w:lang w:val="uk-UA" w:eastAsia="uk-UA"/>
              </w:rPr>
              <w:t xml:space="preserve">, її виконання. Контроль </w:t>
            </w:r>
            <w:r w:rsidRPr="001A10E5">
              <w:rPr>
                <w:rFonts w:ascii="Times New Roman" w:eastAsia="Times New Roman" w:hAnsi="Times New Roman" w:cs="Times New Roman"/>
                <w:sz w:val="24"/>
                <w:szCs w:val="24"/>
                <w:lang w:val="uk-UA" w:eastAsia="uk-UA"/>
              </w:rPr>
              <w:t>якості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Розрахунок вартості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витрачених матеріалів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виготовленого виробу.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Презентація проєктів.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Організація робочого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місця.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Правила безпечної праці,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санітарно-гігієнічні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вимоги під час виконання</w:t>
            </w: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технологічних операцій</w:t>
            </w:r>
          </w:p>
        </w:tc>
      </w:tr>
      <w:tr w:rsidR="001C5140" w:rsidRPr="001A10E5" w:rsidTr="006B6BA4">
        <w:tc>
          <w:tcPr>
            <w:tcW w:w="9356" w:type="dxa"/>
            <w:gridSpan w:val="3"/>
            <w:tcBorders>
              <w:top w:val="single" w:sz="6" w:space="0" w:color="auto"/>
              <w:left w:val="single" w:sz="6" w:space="0" w:color="auto"/>
              <w:bottom w:val="single" w:sz="6" w:space="0" w:color="auto"/>
              <w:right w:val="single" w:sz="6" w:space="0" w:color="auto"/>
            </w:tcBorders>
          </w:tcPr>
          <w:p w:rsidR="003B3175" w:rsidRDefault="001C5140" w:rsidP="003B317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 xml:space="preserve">Модуль 4. Турбота про власний побут, задоволення власних потреб і </w:t>
            </w:r>
          </w:p>
          <w:p w:rsidR="001C5140" w:rsidRPr="001A10E5" w:rsidRDefault="003B3175" w:rsidP="0006392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w:t>
            </w:r>
            <w:r w:rsidR="001C5140" w:rsidRPr="001A10E5">
              <w:rPr>
                <w:rFonts w:ascii="Times New Roman" w:eastAsia="Times New Roman" w:hAnsi="Times New Roman" w:cs="Times New Roman"/>
                <w:sz w:val="24"/>
                <w:szCs w:val="24"/>
                <w:lang w:val="uk-UA" w:eastAsia="uk-UA"/>
              </w:rPr>
              <w:t>отреб</w:t>
            </w:r>
            <w:r>
              <w:rPr>
                <w:rFonts w:ascii="Times New Roman" w:eastAsia="Times New Roman" w:hAnsi="Times New Roman" w:cs="Times New Roman"/>
                <w:sz w:val="24"/>
                <w:szCs w:val="24"/>
                <w:lang w:val="uk-UA" w:eastAsia="uk-UA"/>
              </w:rPr>
              <w:t xml:space="preserve"> </w:t>
            </w:r>
            <w:r w:rsidR="001C5140" w:rsidRPr="001A10E5">
              <w:rPr>
                <w:rFonts w:ascii="Times New Roman" w:eastAsia="Times New Roman" w:hAnsi="Times New Roman" w:cs="Times New Roman"/>
                <w:sz w:val="24"/>
                <w:szCs w:val="24"/>
                <w:lang w:val="uk-UA" w:eastAsia="uk-UA"/>
              </w:rPr>
              <w:t>інших осіб</w:t>
            </w:r>
            <w:r w:rsidR="000B2699">
              <w:rPr>
                <w:rFonts w:ascii="Times New Roman" w:eastAsia="Times New Roman" w:hAnsi="Times New Roman" w:cs="Times New Roman"/>
                <w:sz w:val="24"/>
                <w:szCs w:val="24"/>
                <w:lang w:val="uk-UA" w:eastAsia="uk-UA"/>
              </w:rPr>
              <w:t xml:space="preserve"> (</w:t>
            </w:r>
            <w:r w:rsidR="00063923">
              <w:rPr>
                <w:rFonts w:ascii="Times New Roman" w:eastAsia="Times New Roman" w:hAnsi="Times New Roman" w:cs="Times New Roman"/>
                <w:sz w:val="24"/>
                <w:szCs w:val="24"/>
                <w:lang w:val="uk-UA" w:eastAsia="uk-UA"/>
              </w:rPr>
              <w:t>7</w:t>
            </w:r>
            <w:r w:rsidR="00701F14">
              <w:rPr>
                <w:rFonts w:ascii="Times New Roman" w:eastAsia="Times New Roman" w:hAnsi="Times New Roman" w:cs="Times New Roman"/>
                <w:sz w:val="24"/>
                <w:szCs w:val="24"/>
                <w:lang w:val="uk-UA" w:eastAsia="uk-UA"/>
              </w:rPr>
              <w:t xml:space="preserve">-8 </w:t>
            </w:r>
            <w:r w:rsidR="000B2699">
              <w:rPr>
                <w:rFonts w:ascii="Times New Roman" w:eastAsia="Times New Roman" w:hAnsi="Times New Roman" w:cs="Times New Roman"/>
                <w:sz w:val="24"/>
                <w:szCs w:val="24"/>
                <w:lang w:val="uk-UA" w:eastAsia="uk-UA"/>
              </w:rPr>
              <w:t>год.)</w:t>
            </w:r>
          </w:p>
        </w:tc>
      </w:tr>
      <w:tr w:rsidR="001C5140" w:rsidRPr="001A10E5" w:rsidTr="00432933">
        <w:tc>
          <w:tcPr>
            <w:tcW w:w="3261" w:type="dxa"/>
            <w:tcBorders>
              <w:top w:val="single" w:sz="6" w:space="0" w:color="auto"/>
              <w:left w:val="single" w:sz="6" w:space="0" w:color="auto"/>
              <w:bottom w:val="single" w:sz="6" w:space="0" w:color="auto"/>
              <w:right w:val="single" w:sz="6" w:space="0" w:color="auto"/>
            </w:tcBorders>
          </w:tcPr>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Визначає власні/чужі потреби в організації </w:t>
            </w:r>
            <w:r w:rsidR="001C5140" w:rsidRPr="001A10E5">
              <w:rPr>
                <w:rFonts w:ascii="Times New Roman" w:eastAsia="Calibri" w:hAnsi="Times New Roman" w:cs="Times New Roman"/>
                <w:sz w:val="24"/>
                <w:szCs w:val="24"/>
                <w:lang w:val="uk-UA" w:eastAsia="uk-UA"/>
              </w:rPr>
              <w:t>побуту.</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Аналізує власний досвід 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можливості в побутовій</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lastRenderedPageBreak/>
              <w:t>діяльності.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Планує трудові дії для</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виконання побутових</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завдань самостійно або у</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співпраці з іншими </w:t>
            </w:r>
            <w:r w:rsidR="001C5140" w:rsidRPr="001A10E5">
              <w:rPr>
                <w:rFonts w:ascii="Times New Roman" w:eastAsia="Calibri" w:hAnsi="Times New Roman" w:cs="Times New Roman"/>
                <w:sz w:val="24"/>
                <w:szCs w:val="24"/>
                <w:lang w:val="uk-UA" w:eastAsia="uk-UA"/>
              </w:rPr>
              <w:t>особами.</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Розрізняє та описує основні стилі в різних </w:t>
            </w:r>
            <w:r w:rsidR="001C5140" w:rsidRPr="001A10E5">
              <w:rPr>
                <w:rFonts w:ascii="Times New Roman" w:eastAsia="Calibri" w:hAnsi="Times New Roman" w:cs="Times New Roman"/>
                <w:sz w:val="24"/>
                <w:szCs w:val="24"/>
                <w:lang w:val="uk-UA" w:eastAsia="uk-UA"/>
              </w:rPr>
              <w:t>сферах життєдіяльності</w:t>
            </w:r>
            <w:r>
              <w:rPr>
                <w:rFonts w:ascii="Times New Roman" w:eastAsia="Calibri" w:hAnsi="Times New Roman" w:cs="Times New Roman"/>
                <w:sz w:val="24"/>
                <w:szCs w:val="24"/>
                <w:lang w:val="uk-UA" w:eastAsia="uk-UA"/>
              </w:rPr>
              <w:t xml:space="preserve"> </w:t>
            </w:r>
            <w:r w:rsidR="001C5140" w:rsidRPr="001A10E5">
              <w:rPr>
                <w:rFonts w:ascii="Times New Roman" w:eastAsia="Calibri" w:hAnsi="Times New Roman" w:cs="Times New Roman"/>
                <w:sz w:val="24"/>
                <w:szCs w:val="24"/>
                <w:lang w:val="uk-UA" w:eastAsia="uk-UA"/>
              </w:rPr>
              <w:t>людини.</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Розрізняє корисні для здоров’я елементи </w:t>
            </w:r>
            <w:r w:rsidR="001C5140" w:rsidRPr="001A10E5">
              <w:rPr>
                <w:rFonts w:ascii="Times New Roman" w:eastAsia="Calibri" w:hAnsi="Times New Roman" w:cs="Times New Roman"/>
                <w:sz w:val="24"/>
                <w:szCs w:val="24"/>
                <w:lang w:val="uk-UA" w:eastAsia="uk-UA"/>
              </w:rPr>
              <w:t>життєвого простору,</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Обґрунтовує </w:t>
            </w:r>
            <w:r w:rsidR="001C5140" w:rsidRPr="001A10E5">
              <w:rPr>
                <w:rFonts w:ascii="Times New Roman" w:eastAsia="Calibri" w:hAnsi="Times New Roman" w:cs="Times New Roman"/>
                <w:sz w:val="24"/>
                <w:szCs w:val="24"/>
                <w:lang w:val="uk-UA" w:eastAsia="uk-UA"/>
              </w:rPr>
              <w:t>раціональність їх</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використання.</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Оцінює споживацькі </w:t>
            </w:r>
            <w:r w:rsidR="001C5140" w:rsidRPr="001A10E5">
              <w:rPr>
                <w:rFonts w:ascii="Times New Roman" w:eastAsia="Calibri" w:hAnsi="Times New Roman" w:cs="Times New Roman"/>
                <w:sz w:val="24"/>
                <w:szCs w:val="24"/>
                <w:lang w:val="uk-UA" w:eastAsia="uk-UA"/>
              </w:rPr>
              <w:t>якості, естетичн</w:t>
            </w:r>
            <w:r>
              <w:rPr>
                <w:rFonts w:ascii="Times New Roman" w:eastAsia="Calibri" w:hAnsi="Times New Roman" w:cs="Times New Roman"/>
                <w:sz w:val="24"/>
                <w:szCs w:val="24"/>
                <w:lang w:val="uk-UA" w:eastAsia="uk-UA"/>
              </w:rPr>
              <w:t xml:space="preserve">ий вигляд </w:t>
            </w:r>
            <w:r w:rsidR="001C5140" w:rsidRPr="001A10E5">
              <w:rPr>
                <w:rFonts w:ascii="Times New Roman" w:eastAsia="Calibri" w:hAnsi="Times New Roman" w:cs="Times New Roman"/>
                <w:sz w:val="24"/>
                <w:szCs w:val="24"/>
                <w:lang w:val="uk-UA" w:eastAsia="uk-UA"/>
              </w:rPr>
              <w:t>і корисність для здоров’я</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обраного чи створеного </w:t>
            </w:r>
            <w:r w:rsidR="001C5140" w:rsidRPr="001A10E5">
              <w:rPr>
                <w:rFonts w:ascii="Times New Roman" w:eastAsia="Calibri" w:hAnsi="Times New Roman" w:cs="Times New Roman"/>
                <w:sz w:val="24"/>
                <w:szCs w:val="24"/>
                <w:lang w:val="uk-UA" w:eastAsia="uk-UA"/>
              </w:rPr>
              <w:t>виробу.</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 xml:space="preserve">Провадить </w:t>
            </w:r>
            <w:proofErr w:type="spellStart"/>
            <w:r w:rsidRPr="001A10E5">
              <w:rPr>
                <w:rFonts w:ascii="Times New Roman" w:eastAsia="Calibri" w:hAnsi="Times New Roman" w:cs="Times New Roman"/>
                <w:sz w:val="24"/>
                <w:szCs w:val="24"/>
                <w:lang w:val="uk-UA" w:eastAsia="uk-UA"/>
              </w:rPr>
              <w:t>проєктно</w:t>
            </w:r>
            <w:proofErr w:type="spellEnd"/>
            <w:r w:rsidR="001A10E5" w:rsidRPr="001A10E5">
              <w:rPr>
                <w:rFonts w:ascii="Times New Roman" w:eastAsia="Calibri" w:hAnsi="Times New Roman" w:cs="Times New Roman"/>
                <w:sz w:val="24"/>
                <w:szCs w:val="24"/>
                <w:lang w:val="uk-UA" w:eastAsia="uk-UA"/>
              </w:rPr>
              <w:t>-</w:t>
            </w:r>
            <w:r w:rsidRPr="001A10E5">
              <w:rPr>
                <w:rFonts w:ascii="Times New Roman" w:eastAsia="Calibri" w:hAnsi="Times New Roman" w:cs="Times New Roman"/>
                <w:sz w:val="24"/>
                <w:szCs w:val="24"/>
                <w:lang w:val="uk-UA" w:eastAsia="uk-UA"/>
              </w:rPr>
              <w:t>технологічну діяльність</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стосовно розв’язання</w:t>
            </w:r>
            <w:r w:rsidR="00C51999">
              <w:rPr>
                <w:rFonts w:ascii="Times New Roman" w:eastAsia="Calibri" w:hAnsi="Times New Roman" w:cs="Times New Roman"/>
                <w:sz w:val="24"/>
                <w:szCs w:val="24"/>
                <w:lang w:val="uk-UA" w:eastAsia="uk-UA"/>
              </w:rPr>
              <w:t xml:space="preserve"> </w:t>
            </w:r>
            <w:r w:rsidRPr="001A10E5">
              <w:rPr>
                <w:rFonts w:ascii="Times New Roman" w:eastAsia="Calibri" w:hAnsi="Times New Roman" w:cs="Times New Roman"/>
                <w:sz w:val="24"/>
                <w:szCs w:val="24"/>
                <w:lang w:val="uk-UA" w:eastAsia="uk-UA"/>
              </w:rPr>
              <w:t>побутових проблем,</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самообслуговування.</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Облаштовує або вдосконалює власний </w:t>
            </w:r>
            <w:r w:rsidR="001C5140" w:rsidRPr="001A10E5">
              <w:rPr>
                <w:rFonts w:ascii="Times New Roman" w:eastAsia="Calibri" w:hAnsi="Times New Roman" w:cs="Times New Roman"/>
                <w:sz w:val="24"/>
                <w:szCs w:val="24"/>
                <w:lang w:val="uk-UA" w:eastAsia="uk-UA"/>
              </w:rPr>
              <w:t>життєвий простір з</w:t>
            </w:r>
          </w:p>
          <w:p w:rsidR="001C5140" w:rsidRPr="001A10E5" w:rsidRDefault="003B3175" w:rsidP="003B317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урахуванням власних </w:t>
            </w:r>
            <w:r w:rsidR="001C5140" w:rsidRPr="001A10E5">
              <w:rPr>
                <w:rFonts w:ascii="Times New Roman" w:eastAsia="Calibri" w:hAnsi="Times New Roman" w:cs="Times New Roman"/>
                <w:sz w:val="24"/>
                <w:szCs w:val="24"/>
                <w:lang w:val="uk-UA" w:eastAsia="uk-UA"/>
              </w:rPr>
              <w:t>потреб, потреб інших</w:t>
            </w:r>
            <w:r w:rsidR="00C51999">
              <w:rPr>
                <w:rFonts w:ascii="Times New Roman" w:eastAsia="Calibri" w:hAnsi="Times New Roman" w:cs="Times New Roman"/>
                <w:sz w:val="24"/>
                <w:szCs w:val="24"/>
                <w:lang w:val="uk-UA" w:eastAsia="uk-UA"/>
              </w:rPr>
              <w:t xml:space="preserve"> </w:t>
            </w:r>
            <w:r w:rsidR="001C5140" w:rsidRPr="001A10E5">
              <w:rPr>
                <w:rFonts w:ascii="Times New Roman" w:eastAsia="Calibri" w:hAnsi="Times New Roman" w:cs="Times New Roman"/>
                <w:sz w:val="24"/>
                <w:szCs w:val="24"/>
                <w:lang w:val="uk-UA" w:eastAsia="uk-UA"/>
              </w:rPr>
              <w:t>осіб.</w:t>
            </w:r>
            <w:r w:rsidR="00C51999">
              <w:rPr>
                <w:rFonts w:ascii="Times New Roman" w:eastAsia="Calibri" w:hAnsi="Times New Roman" w:cs="Times New Roman"/>
                <w:sz w:val="24"/>
                <w:szCs w:val="24"/>
                <w:lang w:val="uk-UA" w:eastAsia="uk-UA"/>
              </w:rPr>
              <w:t xml:space="preserve"> </w:t>
            </w:r>
            <w:r w:rsidR="001C5140" w:rsidRPr="001A10E5">
              <w:rPr>
                <w:rFonts w:ascii="Times New Roman" w:eastAsia="Calibri" w:hAnsi="Times New Roman" w:cs="Times New Roman"/>
                <w:sz w:val="24"/>
                <w:szCs w:val="24"/>
                <w:lang w:val="uk-UA" w:eastAsia="uk-UA"/>
              </w:rPr>
              <w:t>Усвідомлено формулює</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завдання у співпраці з іншими особами відповідно до власних </w:t>
            </w:r>
            <w:r w:rsidR="001C5140" w:rsidRPr="001A10E5">
              <w:rPr>
                <w:rFonts w:ascii="Times New Roman" w:eastAsia="Calibri" w:hAnsi="Times New Roman" w:cs="Times New Roman"/>
                <w:sz w:val="24"/>
                <w:szCs w:val="24"/>
                <w:lang w:val="uk-UA" w:eastAsia="uk-UA"/>
              </w:rPr>
              <w:t>потреб у побуті.</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Розрізняє види побутової</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техніки за </w:t>
            </w:r>
            <w:r w:rsidR="001C5140" w:rsidRPr="001A10E5">
              <w:rPr>
                <w:rFonts w:ascii="Times New Roman" w:eastAsia="Calibri" w:hAnsi="Times New Roman" w:cs="Times New Roman"/>
                <w:sz w:val="24"/>
                <w:szCs w:val="24"/>
                <w:lang w:val="uk-UA" w:eastAsia="uk-UA"/>
              </w:rPr>
              <w:t>функціональним</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призначенням відповідно </w:t>
            </w:r>
            <w:r w:rsidR="001C5140" w:rsidRPr="001A10E5">
              <w:rPr>
                <w:rFonts w:ascii="Times New Roman" w:eastAsia="Calibri" w:hAnsi="Times New Roman" w:cs="Times New Roman"/>
                <w:sz w:val="24"/>
                <w:szCs w:val="24"/>
                <w:lang w:val="uk-UA" w:eastAsia="uk-UA"/>
              </w:rPr>
              <w:t>до визначених завдань.</w:t>
            </w:r>
          </w:p>
          <w:p w:rsidR="001C5140" w:rsidRPr="001A10E5" w:rsidRDefault="001C5140" w:rsidP="001A10E5">
            <w:pPr>
              <w:spacing w:after="0" w:line="240" w:lineRule="auto"/>
              <w:rPr>
                <w:rFonts w:ascii="Times New Roman" w:eastAsia="Calibri" w:hAnsi="Times New Roman" w:cs="Times New Roman"/>
                <w:sz w:val="24"/>
                <w:szCs w:val="24"/>
                <w:lang w:val="uk-UA" w:eastAsia="uk-UA"/>
              </w:rPr>
            </w:pPr>
            <w:r w:rsidRPr="001A10E5">
              <w:rPr>
                <w:rFonts w:ascii="Times New Roman" w:eastAsia="Calibri" w:hAnsi="Times New Roman" w:cs="Times New Roman"/>
                <w:sz w:val="24"/>
                <w:szCs w:val="24"/>
                <w:lang w:val="uk-UA" w:eastAsia="uk-UA"/>
              </w:rPr>
              <w:t>Пропонує способи</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використання різних </w:t>
            </w:r>
            <w:r w:rsidR="001C5140" w:rsidRPr="001A10E5">
              <w:rPr>
                <w:rFonts w:ascii="Times New Roman" w:eastAsia="Calibri" w:hAnsi="Times New Roman" w:cs="Times New Roman"/>
                <w:sz w:val="24"/>
                <w:szCs w:val="24"/>
                <w:lang w:val="uk-UA" w:eastAsia="uk-UA"/>
              </w:rPr>
              <w:t>видів по</w:t>
            </w:r>
            <w:r>
              <w:rPr>
                <w:rFonts w:ascii="Times New Roman" w:eastAsia="Calibri" w:hAnsi="Times New Roman" w:cs="Times New Roman"/>
                <w:sz w:val="24"/>
                <w:szCs w:val="24"/>
                <w:lang w:val="uk-UA" w:eastAsia="uk-UA"/>
              </w:rPr>
              <w:t xml:space="preserve">бутової техніки для вирішення побутових </w:t>
            </w:r>
            <w:r w:rsidR="001C5140" w:rsidRPr="001A10E5">
              <w:rPr>
                <w:rFonts w:ascii="Times New Roman" w:eastAsia="Calibri" w:hAnsi="Times New Roman" w:cs="Times New Roman"/>
                <w:sz w:val="24"/>
                <w:szCs w:val="24"/>
                <w:lang w:val="uk-UA" w:eastAsia="uk-UA"/>
              </w:rPr>
              <w:t>завдань.</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Дотримується встановлених вимог до техніки безпеки під час </w:t>
            </w:r>
            <w:r w:rsidR="001C5140" w:rsidRPr="001A10E5">
              <w:rPr>
                <w:rFonts w:ascii="Times New Roman" w:eastAsia="Calibri" w:hAnsi="Times New Roman" w:cs="Times New Roman"/>
                <w:sz w:val="24"/>
                <w:szCs w:val="24"/>
                <w:lang w:val="uk-UA" w:eastAsia="uk-UA"/>
              </w:rPr>
              <w:t>експлуатації технічних</w:t>
            </w:r>
          </w:p>
          <w:p w:rsidR="001C5140" w:rsidRPr="001A10E5" w:rsidRDefault="003B3175" w:rsidP="001A10E5">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пристроїв у побутових </w:t>
            </w:r>
            <w:r w:rsidR="001C5140" w:rsidRPr="001A10E5">
              <w:rPr>
                <w:rFonts w:ascii="Times New Roman" w:eastAsia="Calibri" w:hAnsi="Times New Roman" w:cs="Times New Roman"/>
                <w:sz w:val="24"/>
                <w:szCs w:val="24"/>
                <w:lang w:val="uk-UA" w:eastAsia="uk-UA"/>
              </w:rPr>
              <w:t>умовах</w:t>
            </w:r>
          </w:p>
        </w:tc>
        <w:tc>
          <w:tcPr>
            <w:tcW w:w="3260" w:type="dxa"/>
            <w:tcBorders>
              <w:top w:val="single" w:sz="6" w:space="0" w:color="auto"/>
              <w:left w:val="single" w:sz="6" w:space="0" w:color="auto"/>
              <w:bottom w:val="single" w:sz="6" w:space="0" w:color="auto"/>
              <w:right w:val="single" w:sz="6" w:space="0" w:color="auto"/>
            </w:tcBorders>
          </w:tcPr>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Благоустрій та організація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власного житла.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Зонування приміщення з</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метою створення </w:t>
            </w:r>
            <w:r w:rsidR="001C5140" w:rsidRPr="001A10E5">
              <w:rPr>
                <w:rFonts w:ascii="Times New Roman" w:eastAsia="Times New Roman" w:hAnsi="Times New Roman" w:cs="Times New Roman"/>
                <w:sz w:val="24"/>
                <w:szCs w:val="24"/>
                <w:lang w:val="uk-UA" w:eastAsia="uk-UA"/>
              </w:rPr>
              <w:t>комфорту.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Види робіт з благоустрою</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власного житла.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Озеленення як спосіб</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очищення та збагачення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киснем приміщення.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Види кімнатних та садових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рослин, вирощування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догляд за ними.</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Основи технології </w:t>
            </w:r>
            <w:r w:rsidR="001C5140" w:rsidRPr="001A10E5">
              <w:rPr>
                <w:rFonts w:ascii="Times New Roman" w:eastAsia="Times New Roman" w:hAnsi="Times New Roman" w:cs="Times New Roman"/>
                <w:sz w:val="24"/>
                <w:szCs w:val="24"/>
                <w:lang w:val="uk-UA" w:eastAsia="uk-UA"/>
              </w:rPr>
              <w:t>вирощування рослин</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(квітів) та догляду за ними.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Інструменти, пристрої,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ма</w:t>
            </w:r>
            <w:r w:rsidR="003B3175">
              <w:rPr>
                <w:rFonts w:ascii="Times New Roman" w:eastAsia="Times New Roman" w:hAnsi="Times New Roman" w:cs="Times New Roman"/>
                <w:sz w:val="24"/>
                <w:szCs w:val="24"/>
                <w:lang w:val="uk-UA" w:eastAsia="uk-UA"/>
              </w:rPr>
              <w:t xml:space="preserve">теріали, які </w:t>
            </w:r>
            <w:r w:rsidRPr="001A10E5">
              <w:rPr>
                <w:rFonts w:ascii="Times New Roman" w:eastAsia="Times New Roman" w:hAnsi="Times New Roman" w:cs="Times New Roman"/>
                <w:sz w:val="24"/>
                <w:szCs w:val="24"/>
                <w:lang w:val="uk-UA" w:eastAsia="uk-UA"/>
              </w:rPr>
              <w:t>використовуються під час</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вирощування та догляду за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квітами.</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Приготування їжі як турбота про себе та своїх </w:t>
            </w:r>
            <w:r w:rsidR="001C5140" w:rsidRPr="001A10E5">
              <w:rPr>
                <w:rFonts w:ascii="Times New Roman" w:eastAsia="Times New Roman" w:hAnsi="Times New Roman" w:cs="Times New Roman"/>
                <w:sz w:val="24"/>
                <w:szCs w:val="24"/>
                <w:lang w:val="uk-UA" w:eastAsia="uk-UA"/>
              </w:rPr>
              <w:t>близьких.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Культура споживання їжі.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Переваги їжі домашнього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приготування.</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Значення добору </w:t>
            </w:r>
            <w:r w:rsidR="001C5140" w:rsidRPr="001A10E5">
              <w:rPr>
                <w:rFonts w:ascii="Times New Roman" w:eastAsia="Times New Roman" w:hAnsi="Times New Roman" w:cs="Times New Roman"/>
                <w:sz w:val="24"/>
                <w:szCs w:val="24"/>
                <w:lang w:val="uk-UA" w:eastAsia="uk-UA"/>
              </w:rPr>
              <w:t>екологічно чистих та</w:t>
            </w:r>
            <w:r w:rsidR="00C51999">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органічних продуктів для </w:t>
            </w:r>
            <w:r w:rsidR="001C5140" w:rsidRPr="001A10E5">
              <w:rPr>
                <w:rFonts w:ascii="Times New Roman" w:eastAsia="Times New Roman" w:hAnsi="Times New Roman" w:cs="Times New Roman"/>
                <w:sz w:val="24"/>
                <w:szCs w:val="24"/>
                <w:lang w:val="uk-UA" w:eastAsia="uk-UA"/>
              </w:rPr>
              <w:t>приготування їжі.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Особливості національної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кухні.</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Технологія приготування </w:t>
            </w:r>
            <w:r w:rsidR="001C5140" w:rsidRPr="001A10E5">
              <w:rPr>
                <w:rFonts w:ascii="Times New Roman" w:eastAsia="Times New Roman" w:hAnsi="Times New Roman" w:cs="Times New Roman"/>
                <w:sz w:val="24"/>
                <w:szCs w:val="24"/>
                <w:lang w:val="uk-UA" w:eastAsia="uk-UA"/>
              </w:rPr>
              <w:t>їжі, напоїв.</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Кулінарний інвентар, </w:t>
            </w:r>
            <w:r w:rsidR="001C5140" w:rsidRPr="001A10E5">
              <w:rPr>
                <w:rFonts w:ascii="Times New Roman" w:eastAsia="Times New Roman" w:hAnsi="Times New Roman" w:cs="Times New Roman"/>
                <w:sz w:val="24"/>
                <w:szCs w:val="24"/>
                <w:lang w:val="uk-UA" w:eastAsia="uk-UA"/>
              </w:rPr>
              <w:t>посуд та обладнання.</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Столова білизна. Серветки </w:t>
            </w:r>
            <w:r w:rsidR="001C5140" w:rsidRPr="001A10E5">
              <w:rPr>
                <w:rFonts w:ascii="Times New Roman" w:eastAsia="Times New Roman" w:hAnsi="Times New Roman" w:cs="Times New Roman"/>
                <w:sz w:val="24"/>
                <w:szCs w:val="24"/>
                <w:lang w:val="uk-UA" w:eastAsia="uk-UA"/>
              </w:rPr>
              <w:t>для сервірування столу.</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Види посуду, його </w:t>
            </w:r>
            <w:r w:rsidR="001C5140" w:rsidRPr="001A10E5">
              <w:rPr>
                <w:rFonts w:ascii="Times New Roman" w:eastAsia="Times New Roman" w:hAnsi="Times New Roman" w:cs="Times New Roman"/>
                <w:sz w:val="24"/>
                <w:szCs w:val="24"/>
                <w:lang w:val="uk-UA" w:eastAsia="uk-UA"/>
              </w:rPr>
              <w:t>призначення.</w:t>
            </w:r>
          </w:p>
          <w:p w:rsidR="003B317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Столові прибори. Їх види та призначення. </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Правил</w:t>
            </w:r>
            <w:r w:rsidR="003B3175">
              <w:rPr>
                <w:rFonts w:ascii="Times New Roman" w:eastAsia="Times New Roman" w:hAnsi="Times New Roman" w:cs="Times New Roman"/>
                <w:sz w:val="24"/>
                <w:szCs w:val="24"/>
                <w:lang w:val="uk-UA" w:eastAsia="uk-UA"/>
              </w:rPr>
              <w:t xml:space="preserve">а сервірування </w:t>
            </w:r>
            <w:r w:rsidRPr="001A10E5">
              <w:rPr>
                <w:rFonts w:ascii="Times New Roman" w:eastAsia="Times New Roman" w:hAnsi="Times New Roman" w:cs="Times New Roman"/>
                <w:sz w:val="24"/>
                <w:szCs w:val="24"/>
                <w:lang w:val="uk-UA" w:eastAsia="uk-UA"/>
              </w:rPr>
              <w:t>столу.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Дотримання правил гігієни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та безпеки праці.</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Поняття етикету та основні правила під час </w:t>
            </w:r>
            <w:r w:rsidR="001C5140" w:rsidRPr="001A10E5">
              <w:rPr>
                <w:rFonts w:ascii="Times New Roman" w:eastAsia="Times New Roman" w:hAnsi="Times New Roman" w:cs="Times New Roman"/>
                <w:sz w:val="24"/>
                <w:szCs w:val="24"/>
                <w:lang w:val="uk-UA" w:eastAsia="uk-UA"/>
              </w:rPr>
              <w:t>споживання їжі.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Види побутових кухонних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електроприладів.</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Правила безпечного </w:t>
            </w:r>
            <w:r w:rsidR="001C5140" w:rsidRPr="001A10E5">
              <w:rPr>
                <w:rFonts w:ascii="Times New Roman" w:eastAsia="Times New Roman" w:hAnsi="Times New Roman" w:cs="Times New Roman"/>
                <w:sz w:val="24"/>
                <w:szCs w:val="24"/>
                <w:lang w:val="uk-UA" w:eastAsia="uk-UA"/>
              </w:rPr>
              <w:t>користування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електроприладами.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Користування кухонними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електроприладами з</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дотриманням правил </w:t>
            </w:r>
            <w:r w:rsidR="001C5140" w:rsidRPr="001A10E5">
              <w:rPr>
                <w:rFonts w:ascii="Times New Roman" w:eastAsia="Times New Roman" w:hAnsi="Times New Roman" w:cs="Times New Roman"/>
                <w:sz w:val="24"/>
                <w:szCs w:val="24"/>
                <w:lang w:val="uk-UA" w:eastAsia="uk-UA"/>
              </w:rPr>
              <w:t>безпеки.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Торговельні мережі.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Супермаркети.</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Термін придатності </w:t>
            </w:r>
            <w:r w:rsidR="001C5140" w:rsidRPr="001A10E5">
              <w:rPr>
                <w:rFonts w:ascii="Times New Roman" w:eastAsia="Times New Roman" w:hAnsi="Times New Roman" w:cs="Times New Roman"/>
                <w:sz w:val="24"/>
                <w:szCs w:val="24"/>
                <w:lang w:val="uk-UA" w:eastAsia="uk-UA"/>
              </w:rPr>
              <w:t>харчових продуктів.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Інформація на упаковці.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Небезпечні речовини в</w:t>
            </w: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продуктах харчування</w:t>
            </w:r>
          </w:p>
        </w:tc>
        <w:tc>
          <w:tcPr>
            <w:tcW w:w="2835" w:type="dxa"/>
            <w:tcBorders>
              <w:top w:val="single" w:sz="6" w:space="0" w:color="auto"/>
              <w:left w:val="single" w:sz="6" w:space="0" w:color="auto"/>
              <w:bottom w:val="single" w:sz="6" w:space="0" w:color="auto"/>
              <w:right w:val="single" w:sz="6" w:space="0" w:color="auto"/>
            </w:tcBorders>
          </w:tcPr>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Визначення власних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потреб оточуючих 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благоустрої та організації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побуту.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lastRenderedPageBreak/>
              <w:t>Розробка простору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приміщення різного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призначення.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Ознайомлення з</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плануванням простору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дизайну приміщення за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допомогою програмного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забезпечення.</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Добір квітів з  </w:t>
            </w:r>
            <w:r w:rsidR="001C5140" w:rsidRPr="001A10E5">
              <w:rPr>
                <w:rFonts w:ascii="Times New Roman" w:eastAsia="Times New Roman" w:hAnsi="Times New Roman" w:cs="Times New Roman"/>
                <w:sz w:val="24"/>
                <w:szCs w:val="24"/>
                <w:lang w:val="uk-UA" w:eastAsia="uk-UA"/>
              </w:rPr>
              <w:t>урахуванням їх виду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призначення, клімату,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пори року.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Вирощування та догляд за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квітами.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Визначення корисних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страв для себе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оточуючих.</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Вибір та обґрунтування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теми проєкту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практичного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використання знань для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приготування страви.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Складання плану роботи з</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виконання проєкту.</w:t>
            </w:r>
            <w:r w:rsidR="00C51999">
              <w:rPr>
                <w:rFonts w:ascii="Times New Roman" w:eastAsia="Times New Roman" w:hAnsi="Times New Roman" w:cs="Times New Roman"/>
                <w:sz w:val="24"/>
                <w:szCs w:val="24"/>
                <w:lang w:val="uk-UA" w:eastAsia="uk-UA"/>
              </w:rPr>
              <w:t xml:space="preserve"> </w:t>
            </w:r>
            <w:r w:rsidRPr="001A10E5">
              <w:rPr>
                <w:rFonts w:ascii="Times New Roman" w:eastAsia="Times New Roman" w:hAnsi="Times New Roman" w:cs="Times New Roman"/>
                <w:sz w:val="24"/>
                <w:szCs w:val="24"/>
                <w:lang w:val="uk-UA" w:eastAsia="uk-UA"/>
              </w:rPr>
              <w:t>Створення власного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рецепту.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Обґрунтування</w:t>
            </w:r>
          </w:p>
          <w:p w:rsidR="001C5140" w:rsidRPr="001A10E5" w:rsidRDefault="003B3175"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Використаних </w:t>
            </w:r>
            <w:r w:rsidR="001C5140" w:rsidRPr="001A10E5">
              <w:rPr>
                <w:rFonts w:ascii="Times New Roman" w:eastAsia="Times New Roman" w:hAnsi="Times New Roman" w:cs="Times New Roman"/>
                <w:sz w:val="24"/>
                <w:szCs w:val="24"/>
                <w:lang w:val="uk-UA" w:eastAsia="uk-UA"/>
              </w:rPr>
              <w:t>інгредієнтів.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Добір та визначення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необхідної кількості</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інгредієнтів, кухонного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інвентарю та посуду.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Організація робочого</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місця.</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Добір технології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приготування страви;</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 xml:space="preserve">кухонного </w:t>
            </w:r>
            <w:r w:rsidR="0046601B" w:rsidRPr="001A10E5">
              <w:rPr>
                <w:rFonts w:ascii="Times New Roman" w:eastAsia="Times New Roman" w:hAnsi="Times New Roman" w:cs="Times New Roman"/>
                <w:sz w:val="24"/>
                <w:szCs w:val="24"/>
                <w:lang w:val="uk-UA" w:eastAsia="uk-UA"/>
              </w:rPr>
              <w:t>інвентарю</w:t>
            </w:r>
            <w:r w:rsidRPr="001A10E5">
              <w:rPr>
                <w:rFonts w:ascii="Times New Roman" w:eastAsia="Times New Roman" w:hAnsi="Times New Roman" w:cs="Times New Roman"/>
                <w:sz w:val="24"/>
                <w:szCs w:val="24"/>
                <w:lang w:val="uk-UA" w:eastAsia="uk-UA"/>
              </w:rPr>
              <w:t>,</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електроприладів, посуду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та сервірування столу.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Приготування та</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подавання страв (напоїв).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Визначе</w:t>
            </w:r>
            <w:r w:rsidR="003B3175">
              <w:rPr>
                <w:rFonts w:ascii="Times New Roman" w:eastAsia="Times New Roman" w:hAnsi="Times New Roman" w:cs="Times New Roman"/>
                <w:sz w:val="24"/>
                <w:szCs w:val="24"/>
                <w:lang w:val="uk-UA" w:eastAsia="uk-UA"/>
              </w:rPr>
              <w:t xml:space="preserve">ння якості готових </w:t>
            </w:r>
            <w:r w:rsidRPr="001A10E5">
              <w:rPr>
                <w:rFonts w:ascii="Times New Roman" w:eastAsia="Times New Roman" w:hAnsi="Times New Roman" w:cs="Times New Roman"/>
                <w:sz w:val="24"/>
                <w:szCs w:val="24"/>
                <w:lang w:val="uk-UA" w:eastAsia="uk-UA"/>
              </w:rPr>
              <w:t>страв.</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Розрахунок орієнтовної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вартості приготовленої</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страви (напою).</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Дотримання правил</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етикету за столом.</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Презентація проєкту.</w:t>
            </w:r>
          </w:p>
          <w:p w:rsidR="001C5140" w:rsidRPr="001A10E5" w:rsidRDefault="001C5140" w:rsidP="001A10E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Сервірування столу.</w:t>
            </w:r>
          </w:p>
          <w:p w:rsidR="001C5140" w:rsidRPr="001A10E5" w:rsidRDefault="001C5140" w:rsidP="001A10E5">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1A10E5">
              <w:rPr>
                <w:rFonts w:ascii="Times New Roman" w:eastAsia="Times New Roman" w:hAnsi="Times New Roman" w:cs="Times New Roman"/>
                <w:sz w:val="24"/>
                <w:szCs w:val="24"/>
                <w:lang w:val="uk-UA" w:eastAsia="uk-UA"/>
              </w:rPr>
              <w:t>Складання серветок</w:t>
            </w:r>
          </w:p>
        </w:tc>
      </w:tr>
    </w:tbl>
    <w:p w:rsidR="001C5140" w:rsidRPr="006E1A57" w:rsidRDefault="001C5140" w:rsidP="00EE3195">
      <w:pPr>
        <w:spacing w:after="0" w:line="240" w:lineRule="auto"/>
        <w:rPr>
          <w:rFonts w:ascii="Times New Roman" w:eastAsia="Calibri" w:hAnsi="Times New Roman" w:cs="Calibri"/>
          <w:bCs/>
          <w:sz w:val="28"/>
          <w:lang w:val="uk-UA"/>
        </w:rPr>
      </w:pPr>
    </w:p>
    <w:p w:rsidR="001C5140" w:rsidRPr="002A622E" w:rsidRDefault="00264C57" w:rsidP="00CD29BF">
      <w:pPr>
        <w:spacing w:after="0" w:line="240" w:lineRule="auto"/>
        <w:ind w:left="142" w:hanging="142"/>
        <w:jc w:val="both"/>
        <w:rPr>
          <w:rFonts w:ascii="Times New Roman" w:eastAsia="Calibri" w:hAnsi="Times New Roman" w:cs="Times New Roman"/>
          <w:bCs/>
          <w:color w:val="141414"/>
          <w:sz w:val="24"/>
          <w:szCs w:val="24"/>
          <w:lang w:val="uk-UA"/>
        </w:rPr>
      </w:pPr>
      <w:r>
        <w:rPr>
          <w:rFonts w:ascii="Times New Roman" w:eastAsia="Calibri" w:hAnsi="Times New Roman" w:cs="Times New Roman"/>
          <w:bCs/>
          <w:color w:val="141414"/>
          <w:sz w:val="24"/>
          <w:szCs w:val="24"/>
          <w:lang w:val="uk-UA"/>
        </w:rPr>
        <w:t>3</w:t>
      </w:r>
      <w:r w:rsidR="001C5140" w:rsidRPr="002A622E">
        <w:rPr>
          <w:rFonts w:ascii="Times New Roman" w:eastAsia="Calibri" w:hAnsi="Times New Roman" w:cs="Times New Roman"/>
          <w:color w:val="141414"/>
          <w:sz w:val="24"/>
          <w:szCs w:val="24"/>
          <w:lang w:val="uk-UA"/>
        </w:rPr>
        <w:t>.</w:t>
      </w:r>
      <w:r w:rsidR="001C5140" w:rsidRPr="006E1A57">
        <w:rPr>
          <w:rFonts w:ascii="Times New Roman" w:eastAsia="Calibri" w:hAnsi="Times New Roman" w:cs="Times New Roman"/>
          <w:color w:val="141414"/>
          <w:sz w:val="28"/>
          <w:szCs w:val="28"/>
          <w:lang w:val="uk-UA"/>
        </w:rPr>
        <w:t xml:space="preserve"> </w:t>
      </w:r>
      <w:r w:rsidR="001C5140" w:rsidRPr="002A622E">
        <w:rPr>
          <w:rFonts w:ascii="Times New Roman" w:eastAsia="Calibri" w:hAnsi="Times New Roman" w:cs="Times New Roman"/>
          <w:bCs/>
          <w:color w:val="141414"/>
          <w:sz w:val="24"/>
          <w:szCs w:val="24"/>
          <w:lang w:val="uk-UA"/>
        </w:rPr>
        <w:t xml:space="preserve">Перелік навчально-методичного </w:t>
      </w:r>
      <w:bookmarkStart w:id="0" w:name="_Hlk111661031"/>
      <w:r w:rsidR="00A110E9">
        <w:rPr>
          <w:rFonts w:ascii="Times New Roman" w:eastAsia="Calibri" w:hAnsi="Times New Roman" w:cs="Times New Roman"/>
          <w:bCs/>
          <w:color w:val="141414"/>
          <w:sz w:val="24"/>
          <w:szCs w:val="24"/>
          <w:lang w:val="uk-UA"/>
        </w:rPr>
        <w:t xml:space="preserve">та матеріально-технічного </w:t>
      </w:r>
      <w:r w:rsidR="001C5140" w:rsidRPr="002A622E">
        <w:rPr>
          <w:rFonts w:ascii="Times New Roman" w:eastAsia="Calibri" w:hAnsi="Times New Roman" w:cs="Times New Roman"/>
          <w:bCs/>
          <w:color w:val="141414"/>
          <w:sz w:val="24"/>
          <w:szCs w:val="24"/>
          <w:lang w:val="uk-UA"/>
        </w:rPr>
        <w:t>забезпечення</w:t>
      </w:r>
      <w:bookmarkEnd w:id="0"/>
      <w:r w:rsidR="00A110E9">
        <w:rPr>
          <w:rFonts w:ascii="Times New Roman" w:eastAsia="Calibri" w:hAnsi="Times New Roman" w:cs="Times New Roman"/>
          <w:bCs/>
          <w:color w:val="141414"/>
          <w:sz w:val="24"/>
          <w:szCs w:val="24"/>
          <w:lang w:val="uk-UA"/>
        </w:rPr>
        <w:t xml:space="preserve"> освіт</w:t>
      </w:r>
      <w:r w:rsidR="00AA2B1F">
        <w:rPr>
          <w:rFonts w:ascii="Times New Roman" w:eastAsia="Calibri" w:hAnsi="Times New Roman" w:cs="Times New Roman"/>
          <w:bCs/>
          <w:color w:val="141414"/>
          <w:sz w:val="24"/>
          <w:szCs w:val="24"/>
          <w:lang w:val="uk-UA"/>
        </w:rPr>
        <w:t>н</w:t>
      </w:r>
      <w:r w:rsidR="00A110E9">
        <w:rPr>
          <w:rFonts w:ascii="Times New Roman" w:eastAsia="Calibri" w:hAnsi="Times New Roman" w:cs="Times New Roman"/>
          <w:bCs/>
          <w:color w:val="141414"/>
          <w:sz w:val="24"/>
          <w:szCs w:val="24"/>
          <w:lang w:val="uk-UA"/>
        </w:rPr>
        <w:t>ь</w:t>
      </w:r>
      <w:r w:rsidR="00AA2B1F">
        <w:rPr>
          <w:rFonts w:ascii="Times New Roman" w:eastAsia="Calibri" w:hAnsi="Times New Roman" w:cs="Times New Roman"/>
          <w:bCs/>
          <w:color w:val="141414"/>
          <w:sz w:val="24"/>
          <w:szCs w:val="24"/>
          <w:lang w:val="uk-UA"/>
        </w:rPr>
        <w:t>ого процесу</w:t>
      </w:r>
    </w:p>
    <w:p w:rsidR="001C5140" w:rsidRPr="002A622E" w:rsidRDefault="00297C78" w:rsidP="00CD29BF">
      <w:pPr>
        <w:numPr>
          <w:ilvl w:val="0"/>
          <w:numId w:val="5"/>
        </w:numPr>
        <w:tabs>
          <w:tab w:val="left" w:pos="426"/>
        </w:tabs>
        <w:spacing w:after="0" w:line="240" w:lineRule="auto"/>
        <w:ind w:left="426" w:hanging="284"/>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Технології. 5 клас</w:t>
      </w:r>
      <w:r w:rsidR="001C5140" w:rsidRPr="002A622E">
        <w:rPr>
          <w:rFonts w:ascii="Times New Roman" w:eastAsia="Calibri" w:hAnsi="Times New Roman" w:cs="Times New Roman"/>
          <w:sz w:val="24"/>
          <w:szCs w:val="24"/>
          <w:lang w:val="uk-UA"/>
        </w:rPr>
        <w:t xml:space="preserve">: </w:t>
      </w:r>
      <w:proofErr w:type="spellStart"/>
      <w:r w:rsidR="001C5140" w:rsidRPr="002A622E">
        <w:rPr>
          <w:rFonts w:ascii="Times New Roman" w:eastAsia="Calibri" w:hAnsi="Times New Roman" w:cs="Times New Roman"/>
          <w:sz w:val="24"/>
          <w:szCs w:val="24"/>
          <w:lang w:val="uk-UA"/>
        </w:rPr>
        <w:t>підр</w:t>
      </w:r>
      <w:proofErr w:type="spellEnd"/>
      <w:r w:rsidR="001C5140" w:rsidRPr="002A622E">
        <w:rPr>
          <w:rFonts w:ascii="Times New Roman" w:eastAsia="Calibri" w:hAnsi="Times New Roman" w:cs="Times New Roman"/>
          <w:sz w:val="24"/>
          <w:szCs w:val="24"/>
          <w:lang w:val="uk-UA"/>
        </w:rPr>
        <w:t xml:space="preserve">. для 5 кл. </w:t>
      </w:r>
      <w:proofErr w:type="spellStart"/>
      <w:r w:rsidR="001C5140" w:rsidRPr="002A622E">
        <w:rPr>
          <w:rFonts w:ascii="Times New Roman" w:eastAsia="Calibri" w:hAnsi="Times New Roman" w:cs="Times New Roman"/>
          <w:sz w:val="24"/>
          <w:szCs w:val="24"/>
          <w:lang w:val="uk-UA"/>
        </w:rPr>
        <w:t>закл</w:t>
      </w:r>
      <w:proofErr w:type="spellEnd"/>
      <w:r w:rsidR="001C5140" w:rsidRPr="002A622E">
        <w:rPr>
          <w:rFonts w:ascii="Times New Roman" w:eastAsia="Calibri" w:hAnsi="Times New Roman" w:cs="Times New Roman"/>
          <w:sz w:val="24"/>
          <w:szCs w:val="24"/>
          <w:lang w:val="uk-UA"/>
        </w:rPr>
        <w:t xml:space="preserve">. серед. освіти / Ірина </w:t>
      </w:r>
      <w:proofErr w:type="spellStart"/>
      <w:r w:rsidR="001C5140" w:rsidRPr="002A622E">
        <w:rPr>
          <w:rFonts w:ascii="Times New Roman" w:eastAsia="Calibri" w:hAnsi="Times New Roman" w:cs="Times New Roman"/>
          <w:sz w:val="24"/>
          <w:szCs w:val="24"/>
          <w:lang w:val="uk-UA"/>
        </w:rPr>
        <w:t>Ходзицька</w:t>
      </w:r>
      <w:proofErr w:type="spellEnd"/>
      <w:r w:rsidR="001C5140" w:rsidRPr="002A622E">
        <w:rPr>
          <w:rFonts w:ascii="Times New Roman" w:eastAsia="Calibri" w:hAnsi="Times New Roman" w:cs="Times New Roman"/>
          <w:sz w:val="24"/>
          <w:szCs w:val="24"/>
          <w:lang w:val="uk-UA"/>
        </w:rPr>
        <w:t>, Олена Горобець, Ольга Медвідь, Тетяна Пасічна, Юлія Приходько, Валенти</w:t>
      </w:r>
      <w:r>
        <w:rPr>
          <w:rFonts w:ascii="Times New Roman" w:eastAsia="Calibri" w:hAnsi="Times New Roman" w:cs="Times New Roman"/>
          <w:sz w:val="24"/>
          <w:szCs w:val="24"/>
          <w:lang w:val="uk-UA"/>
        </w:rPr>
        <w:t xml:space="preserve">на </w:t>
      </w:r>
      <w:proofErr w:type="spellStart"/>
      <w:r>
        <w:rPr>
          <w:rFonts w:ascii="Times New Roman" w:eastAsia="Calibri" w:hAnsi="Times New Roman" w:cs="Times New Roman"/>
          <w:sz w:val="24"/>
          <w:szCs w:val="24"/>
          <w:lang w:val="uk-UA"/>
        </w:rPr>
        <w:t>Крімер</w:t>
      </w:r>
      <w:proofErr w:type="spellEnd"/>
      <w:r>
        <w:rPr>
          <w:rFonts w:ascii="Times New Roman" w:eastAsia="Calibri" w:hAnsi="Times New Roman" w:cs="Times New Roman"/>
          <w:sz w:val="24"/>
          <w:szCs w:val="24"/>
          <w:lang w:val="uk-UA"/>
        </w:rPr>
        <w:t>, Ніна Павич. – Харків</w:t>
      </w:r>
      <w:r w:rsidR="001C5140" w:rsidRPr="002A622E">
        <w:rPr>
          <w:rFonts w:ascii="Times New Roman" w:eastAsia="Calibri" w:hAnsi="Times New Roman" w:cs="Times New Roman"/>
          <w:sz w:val="24"/>
          <w:szCs w:val="24"/>
          <w:lang w:val="uk-UA"/>
        </w:rPr>
        <w:t>: Вид-в</w:t>
      </w:r>
      <w:r>
        <w:rPr>
          <w:rFonts w:ascii="Times New Roman" w:eastAsia="Calibri" w:hAnsi="Times New Roman" w:cs="Times New Roman"/>
          <w:sz w:val="24"/>
          <w:szCs w:val="24"/>
          <w:lang w:val="uk-UA"/>
        </w:rPr>
        <w:t>о «Ранок», 2022. – 160 с. : іл.</w:t>
      </w:r>
      <w:r w:rsidRPr="002A622E">
        <w:rPr>
          <w:rFonts w:ascii="Times New Roman" w:eastAsia="Calibri" w:hAnsi="Times New Roman" w:cs="Times New Roman"/>
          <w:sz w:val="24"/>
          <w:szCs w:val="24"/>
          <w:lang w:val="uk-UA"/>
        </w:rPr>
        <w:t xml:space="preserve"> </w:t>
      </w:r>
    </w:p>
    <w:p w:rsidR="00CD29BF" w:rsidRDefault="00CD29BF" w:rsidP="00CD29BF">
      <w:pPr>
        <w:pStyle w:val="a4"/>
        <w:numPr>
          <w:ilvl w:val="0"/>
          <w:numId w:val="5"/>
        </w:numPr>
        <w:tabs>
          <w:tab w:val="left" w:pos="426"/>
        </w:tabs>
        <w:spacing w:after="0" w:line="240" w:lineRule="auto"/>
        <w:ind w:left="426" w:hanging="284"/>
        <w:jc w:val="both"/>
        <w:rPr>
          <w:rFonts w:ascii="Times New Roman" w:hAnsi="Times New Roman" w:cs="Times New Roman"/>
          <w:sz w:val="24"/>
          <w:szCs w:val="24"/>
        </w:rPr>
      </w:pPr>
      <w:r w:rsidRPr="00382930">
        <w:rPr>
          <w:rFonts w:ascii="Times New Roman" w:hAnsi="Times New Roman" w:cs="Times New Roman"/>
          <w:sz w:val="24"/>
          <w:szCs w:val="24"/>
        </w:rPr>
        <w:t xml:space="preserve">Нова </w:t>
      </w:r>
      <w:proofErr w:type="spellStart"/>
      <w:r w:rsidRPr="00382930">
        <w:rPr>
          <w:rFonts w:ascii="Times New Roman" w:hAnsi="Times New Roman" w:cs="Times New Roman"/>
          <w:sz w:val="24"/>
          <w:szCs w:val="24"/>
        </w:rPr>
        <w:t>українськ</w:t>
      </w:r>
      <w:r>
        <w:rPr>
          <w:rFonts w:ascii="Times New Roman" w:hAnsi="Times New Roman" w:cs="Times New Roman"/>
          <w:sz w:val="24"/>
          <w:szCs w:val="24"/>
        </w:rPr>
        <w:t>а</w:t>
      </w:r>
      <w:proofErr w:type="spellEnd"/>
      <w:r>
        <w:rPr>
          <w:rFonts w:ascii="Times New Roman" w:hAnsi="Times New Roman" w:cs="Times New Roman"/>
          <w:sz w:val="24"/>
          <w:szCs w:val="24"/>
        </w:rPr>
        <w:t xml:space="preserve"> школа: </w:t>
      </w:r>
      <w:proofErr w:type="spellStart"/>
      <w:r>
        <w:rPr>
          <w:rFonts w:ascii="Times New Roman" w:hAnsi="Times New Roman" w:cs="Times New Roman"/>
          <w:sz w:val="24"/>
          <w:szCs w:val="24"/>
        </w:rPr>
        <w:t>путівник</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вчителя</w:t>
      </w:r>
      <w:proofErr w:type="spellEnd"/>
      <w:r>
        <w:rPr>
          <w:rFonts w:ascii="Times New Roman" w:hAnsi="Times New Roman" w:cs="Times New Roman"/>
          <w:sz w:val="24"/>
          <w:szCs w:val="24"/>
        </w:rPr>
        <w:t xml:space="preserve"> 5-</w:t>
      </w:r>
      <w:r w:rsidRPr="00382930">
        <w:rPr>
          <w:rFonts w:ascii="Times New Roman" w:hAnsi="Times New Roman" w:cs="Times New Roman"/>
          <w:sz w:val="24"/>
          <w:szCs w:val="24"/>
        </w:rPr>
        <w:t xml:space="preserve">6 </w:t>
      </w:r>
      <w:proofErr w:type="spellStart"/>
      <w:r w:rsidRPr="00382930">
        <w:rPr>
          <w:rFonts w:ascii="Times New Roman" w:hAnsi="Times New Roman" w:cs="Times New Roman"/>
          <w:sz w:val="24"/>
          <w:szCs w:val="24"/>
        </w:rPr>
        <w:t>класів</w:t>
      </w:r>
      <w:proofErr w:type="spellEnd"/>
      <w:r w:rsidRPr="0038293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навчально-методичний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посібник</w:t>
      </w:r>
      <w:proofErr w:type="spellEnd"/>
      <w:r>
        <w:rPr>
          <w:rFonts w:ascii="Times New Roman" w:hAnsi="Times New Roman" w:cs="Times New Roman"/>
          <w:sz w:val="24"/>
          <w:szCs w:val="24"/>
        </w:rPr>
        <w:t xml:space="preserve"> / за</w:t>
      </w:r>
      <w:r w:rsidRPr="00382930">
        <w:rPr>
          <w:rFonts w:ascii="Times New Roman" w:hAnsi="Times New Roman" w:cs="Times New Roman"/>
          <w:sz w:val="24"/>
          <w:szCs w:val="24"/>
        </w:rPr>
        <w:t xml:space="preserve"> ред.  А. Л. </w:t>
      </w:r>
      <w:proofErr w:type="spellStart"/>
      <w:r w:rsidRPr="00382930">
        <w:rPr>
          <w:rFonts w:ascii="Times New Roman" w:hAnsi="Times New Roman" w:cs="Times New Roman"/>
          <w:sz w:val="24"/>
          <w:szCs w:val="24"/>
        </w:rPr>
        <w:t>Черній</w:t>
      </w:r>
      <w:proofErr w:type="spellEnd"/>
      <w:r w:rsidRPr="00382930">
        <w:rPr>
          <w:rFonts w:ascii="Times New Roman" w:hAnsi="Times New Roman" w:cs="Times New Roman"/>
          <w:sz w:val="24"/>
          <w:szCs w:val="24"/>
        </w:rPr>
        <w:t xml:space="preserve">; </w:t>
      </w:r>
      <w:proofErr w:type="spellStart"/>
      <w:r w:rsidRPr="00382930">
        <w:rPr>
          <w:rFonts w:ascii="Times New Roman" w:hAnsi="Times New Roman" w:cs="Times New Roman"/>
          <w:sz w:val="24"/>
          <w:szCs w:val="24"/>
        </w:rPr>
        <w:t>відп</w:t>
      </w:r>
      <w:proofErr w:type="spellEnd"/>
      <w:r w:rsidRPr="00382930">
        <w:rPr>
          <w:rFonts w:ascii="Times New Roman" w:hAnsi="Times New Roman" w:cs="Times New Roman"/>
          <w:sz w:val="24"/>
          <w:szCs w:val="24"/>
        </w:rPr>
        <w:t>.</w:t>
      </w:r>
      <w:r>
        <w:rPr>
          <w:rFonts w:ascii="Times New Roman" w:hAnsi="Times New Roman" w:cs="Times New Roman"/>
          <w:sz w:val="24"/>
          <w:szCs w:val="24"/>
        </w:rPr>
        <w:t xml:space="preserve">  за </w:t>
      </w:r>
      <w:proofErr w:type="spellStart"/>
      <w:r w:rsidRPr="00382930">
        <w:rPr>
          <w:rFonts w:ascii="Times New Roman" w:hAnsi="Times New Roman" w:cs="Times New Roman"/>
          <w:sz w:val="24"/>
          <w:szCs w:val="24"/>
        </w:rPr>
        <w:t>вип</w:t>
      </w:r>
      <w:proofErr w:type="spellEnd"/>
      <w:r w:rsidRPr="00382930">
        <w:rPr>
          <w:rFonts w:ascii="Times New Roman" w:hAnsi="Times New Roman" w:cs="Times New Roman"/>
          <w:sz w:val="24"/>
          <w:szCs w:val="24"/>
        </w:rPr>
        <w:t xml:space="preserve">.  </w:t>
      </w:r>
      <w:r>
        <w:rPr>
          <w:rFonts w:ascii="Times New Roman" w:hAnsi="Times New Roman" w:cs="Times New Roman"/>
          <w:sz w:val="24"/>
          <w:szCs w:val="24"/>
        </w:rPr>
        <w:t xml:space="preserve">В. М. </w:t>
      </w:r>
      <w:proofErr w:type="spellStart"/>
      <w:r>
        <w:rPr>
          <w:rFonts w:ascii="Times New Roman" w:hAnsi="Times New Roman" w:cs="Times New Roman"/>
          <w:sz w:val="24"/>
          <w:szCs w:val="24"/>
        </w:rPr>
        <w:t>Салтишева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Рівне</w:t>
      </w:r>
      <w:proofErr w:type="spellEnd"/>
      <w:r>
        <w:rPr>
          <w:rFonts w:ascii="Times New Roman" w:hAnsi="Times New Roman" w:cs="Times New Roman"/>
          <w:sz w:val="24"/>
          <w:szCs w:val="24"/>
        </w:rPr>
        <w:t>: РОІППО, 202</w:t>
      </w:r>
      <w:r>
        <w:rPr>
          <w:rFonts w:ascii="Times New Roman" w:hAnsi="Times New Roman" w:cs="Times New Roman"/>
          <w:sz w:val="24"/>
          <w:szCs w:val="24"/>
          <w:lang w:val="uk-UA"/>
        </w:rPr>
        <w:t>2</w:t>
      </w:r>
    </w:p>
    <w:p w:rsidR="00CD29BF" w:rsidRPr="000A00B4" w:rsidRDefault="00CD29BF" w:rsidP="00CD29BF">
      <w:pPr>
        <w:pStyle w:val="a4"/>
        <w:numPr>
          <w:ilvl w:val="0"/>
          <w:numId w:val="5"/>
        </w:numPr>
        <w:tabs>
          <w:tab w:val="left" w:pos="426"/>
        </w:tabs>
        <w:spacing w:after="0" w:line="240" w:lineRule="auto"/>
        <w:ind w:left="426" w:hanging="284"/>
        <w:jc w:val="both"/>
        <w:rPr>
          <w:rFonts w:ascii="Times New Roman" w:hAnsi="Times New Roman" w:cs="Times New Roman"/>
          <w:sz w:val="24"/>
          <w:szCs w:val="24"/>
        </w:rPr>
      </w:pPr>
      <w:r w:rsidRPr="000A00B4">
        <w:rPr>
          <w:rFonts w:ascii="Times New Roman" w:hAnsi="Times New Roman" w:cs="Times New Roman"/>
          <w:sz w:val="24"/>
          <w:szCs w:val="24"/>
          <w:lang w:val="uk-UA"/>
        </w:rPr>
        <w:t>Навчально- методична скарбниця. НУШ 5-6 класи</w:t>
      </w:r>
    </w:p>
    <w:p w:rsidR="00CD29BF" w:rsidRPr="00984575" w:rsidRDefault="00CD29BF" w:rsidP="00CD29BF">
      <w:pPr>
        <w:pStyle w:val="a4"/>
        <w:numPr>
          <w:ilvl w:val="0"/>
          <w:numId w:val="5"/>
        </w:numPr>
        <w:tabs>
          <w:tab w:val="left" w:pos="426"/>
        </w:tabs>
        <w:spacing w:after="0" w:line="240" w:lineRule="auto"/>
        <w:ind w:left="426" w:hanging="284"/>
        <w:jc w:val="both"/>
        <w:rPr>
          <w:rFonts w:ascii="Times New Roman" w:hAnsi="Times New Roman" w:cs="Times New Roman"/>
          <w:sz w:val="24"/>
          <w:szCs w:val="24"/>
          <w:lang w:val="uk-UA"/>
        </w:rPr>
      </w:pPr>
      <w:r w:rsidRPr="00984575">
        <w:rPr>
          <w:rFonts w:ascii="Times New Roman" w:hAnsi="Times New Roman" w:cs="Times New Roman"/>
          <w:sz w:val="24"/>
          <w:szCs w:val="24"/>
          <w:lang w:val="uk-UA"/>
        </w:rPr>
        <w:t>На</w:t>
      </w:r>
      <w:r>
        <w:rPr>
          <w:rFonts w:ascii="Times New Roman" w:hAnsi="Times New Roman" w:cs="Times New Roman"/>
          <w:sz w:val="24"/>
          <w:szCs w:val="24"/>
          <w:lang w:val="uk-UA"/>
        </w:rPr>
        <w:t>вчально-методичний путівник НУШ</w:t>
      </w:r>
      <w:r w:rsidRPr="00984575">
        <w:rPr>
          <w:rFonts w:ascii="Times New Roman" w:hAnsi="Times New Roman" w:cs="Times New Roman"/>
          <w:sz w:val="24"/>
          <w:szCs w:val="24"/>
          <w:lang w:val="uk-UA"/>
        </w:rPr>
        <w:t xml:space="preserve"> 5 клас </w:t>
      </w:r>
    </w:p>
    <w:p w:rsidR="00CD29BF" w:rsidRPr="00984575" w:rsidRDefault="00CD29BF" w:rsidP="00CD29BF">
      <w:pPr>
        <w:pStyle w:val="a4"/>
        <w:numPr>
          <w:ilvl w:val="0"/>
          <w:numId w:val="5"/>
        </w:numPr>
        <w:tabs>
          <w:tab w:val="left" w:pos="426"/>
        </w:tabs>
        <w:spacing w:after="0" w:line="240" w:lineRule="auto"/>
        <w:ind w:left="426" w:hanging="284"/>
        <w:jc w:val="both"/>
        <w:rPr>
          <w:rFonts w:ascii="Times New Roman" w:hAnsi="Times New Roman" w:cs="Times New Roman"/>
          <w:sz w:val="24"/>
          <w:szCs w:val="24"/>
          <w:lang w:val="uk-UA"/>
        </w:rPr>
      </w:pPr>
      <w:r w:rsidRPr="00984575">
        <w:rPr>
          <w:rFonts w:ascii="Times New Roman" w:hAnsi="Times New Roman" w:cs="Times New Roman"/>
          <w:sz w:val="24"/>
          <w:szCs w:val="24"/>
          <w:lang w:val="uk-UA"/>
        </w:rPr>
        <w:t xml:space="preserve">Модельні навчальні програми </w:t>
      </w:r>
    </w:p>
    <w:p w:rsidR="00CD29BF" w:rsidRPr="00984575" w:rsidRDefault="00CD29BF" w:rsidP="00CD29BF">
      <w:pPr>
        <w:pStyle w:val="a4"/>
        <w:numPr>
          <w:ilvl w:val="0"/>
          <w:numId w:val="5"/>
        </w:numPr>
        <w:tabs>
          <w:tab w:val="left" w:pos="426"/>
        </w:tabs>
        <w:spacing w:after="0" w:line="240" w:lineRule="auto"/>
        <w:ind w:left="426" w:hanging="284"/>
        <w:jc w:val="both"/>
        <w:rPr>
          <w:rFonts w:ascii="Times New Roman" w:hAnsi="Times New Roman" w:cs="Times New Roman"/>
          <w:sz w:val="24"/>
          <w:szCs w:val="24"/>
          <w:lang w:val="uk-UA"/>
        </w:rPr>
      </w:pPr>
      <w:r w:rsidRPr="00984575">
        <w:rPr>
          <w:rFonts w:ascii="Times New Roman" w:hAnsi="Times New Roman" w:cs="Times New Roman"/>
          <w:sz w:val="24"/>
          <w:szCs w:val="24"/>
          <w:lang w:val="uk-UA"/>
        </w:rPr>
        <w:t>Презентації модельних навчальних програм</w:t>
      </w:r>
    </w:p>
    <w:p w:rsidR="00B56F45" w:rsidRDefault="00CD29BF" w:rsidP="00CD29BF">
      <w:pPr>
        <w:spacing w:after="0" w:line="240" w:lineRule="auto"/>
        <w:jc w:val="both"/>
        <w:rPr>
          <w:rFonts w:ascii="Times New Roman" w:hAnsi="Times New Roman" w:cs="Times New Roman"/>
          <w:sz w:val="24"/>
          <w:szCs w:val="24"/>
          <w:lang w:val="uk-UA"/>
        </w:rPr>
      </w:pPr>
      <w:r w:rsidRPr="00684173">
        <w:rPr>
          <w:rFonts w:ascii="Times New Roman" w:hAnsi="Times New Roman" w:cs="Times New Roman"/>
          <w:sz w:val="24"/>
          <w:szCs w:val="24"/>
          <w:lang w:val="uk-UA"/>
        </w:rPr>
        <w:t>Матеріально-технічне забезпечення</w:t>
      </w:r>
      <w:r>
        <w:rPr>
          <w:rFonts w:ascii="Times New Roman" w:hAnsi="Times New Roman" w:cs="Times New Roman"/>
          <w:sz w:val="24"/>
          <w:szCs w:val="24"/>
          <w:lang w:val="uk-UA"/>
        </w:rPr>
        <w:t xml:space="preserve">: </w:t>
      </w:r>
    </w:p>
    <w:p w:rsidR="00B56F45" w:rsidRDefault="00CD29BF" w:rsidP="00B56F45">
      <w:pPr>
        <w:pStyle w:val="a4"/>
        <w:numPr>
          <w:ilvl w:val="0"/>
          <w:numId w:val="26"/>
        </w:numPr>
        <w:spacing w:after="0" w:line="240" w:lineRule="auto"/>
        <w:jc w:val="both"/>
        <w:rPr>
          <w:rFonts w:ascii="Times New Roman" w:hAnsi="Times New Roman" w:cs="Times New Roman"/>
          <w:sz w:val="24"/>
          <w:szCs w:val="24"/>
          <w:lang w:val="uk-UA"/>
        </w:rPr>
      </w:pPr>
      <w:r w:rsidRPr="00B56F45">
        <w:rPr>
          <w:rFonts w:ascii="Times New Roman" w:hAnsi="Times New Roman" w:cs="Times New Roman"/>
          <w:sz w:val="24"/>
          <w:szCs w:val="24"/>
          <w:lang w:val="uk-UA"/>
        </w:rPr>
        <w:t>ноутбук, комп</w:t>
      </w:r>
      <w:r w:rsidRPr="00B56F45">
        <w:rPr>
          <w:rFonts w:ascii="Times New Roman" w:hAnsi="Times New Roman" w:cs="Times New Roman"/>
          <w:sz w:val="24"/>
          <w:szCs w:val="24"/>
        </w:rPr>
        <w:t>’</w:t>
      </w:r>
      <w:proofErr w:type="spellStart"/>
      <w:r w:rsidR="00B56F45">
        <w:rPr>
          <w:rFonts w:ascii="Times New Roman" w:hAnsi="Times New Roman" w:cs="Times New Roman"/>
          <w:sz w:val="24"/>
          <w:szCs w:val="24"/>
          <w:lang w:val="uk-UA"/>
        </w:rPr>
        <w:t>ютер</w:t>
      </w:r>
      <w:proofErr w:type="spellEnd"/>
    </w:p>
    <w:p w:rsidR="00CD29BF" w:rsidRPr="00B56F45" w:rsidRDefault="00B56F45" w:rsidP="00B56F45">
      <w:pPr>
        <w:pStyle w:val="a4"/>
        <w:numPr>
          <w:ilvl w:val="0"/>
          <w:numId w:val="2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технічне забезпечення кабінету обслуговуючої праці, майстерні</w:t>
      </w:r>
      <w:r w:rsidR="00CD29BF" w:rsidRPr="00B56F45">
        <w:rPr>
          <w:rFonts w:ascii="Times New Roman" w:hAnsi="Times New Roman" w:cs="Times New Roman"/>
          <w:sz w:val="24"/>
          <w:szCs w:val="24"/>
          <w:lang w:val="uk-UA"/>
        </w:rPr>
        <w:t xml:space="preserve"> </w:t>
      </w:r>
    </w:p>
    <w:p w:rsidR="00CD29BF" w:rsidRPr="00684173" w:rsidRDefault="00CD29BF" w:rsidP="00CD29B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684173">
        <w:rPr>
          <w:rFonts w:ascii="Times New Roman" w:eastAsia="SimSun" w:hAnsi="Times New Roman" w:cs="Times New Roman"/>
          <w:sz w:val="24"/>
          <w:szCs w:val="24"/>
          <w:lang w:val="uk-UA" w:eastAsia="zh-CN"/>
        </w:rPr>
        <w:t>нлайн-сервіси:</w:t>
      </w:r>
    </w:p>
    <w:p w:rsidR="00CD29BF" w:rsidRPr="00B56F45" w:rsidRDefault="00653A69" w:rsidP="00CD29BF">
      <w:pPr>
        <w:pStyle w:val="a4"/>
        <w:spacing w:after="0" w:line="240" w:lineRule="auto"/>
        <w:ind w:left="708"/>
        <w:jc w:val="both"/>
        <w:rPr>
          <w:rFonts w:ascii="Times New Roman" w:eastAsia="SimSun" w:hAnsi="Times New Roman" w:cs="Times New Roman"/>
          <w:sz w:val="24"/>
          <w:szCs w:val="24"/>
          <w:lang w:val="uk-UA" w:eastAsia="zh-CN"/>
        </w:rPr>
      </w:pPr>
      <w:hyperlink r:id="rId8" w:history="1">
        <w:r w:rsidR="00CD29BF" w:rsidRPr="00B56F45">
          <w:rPr>
            <w:rStyle w:val="a5"/>
            <w:rFonts w:ascii="Times New Roman" w:eastAsia="SimSun" w:hAnsi="Times New Roman" w:cs="Times New Roman"/>
            <w:color w:val="auto"/>
            <w:sz w:val="24"/>
            <w:szCs w:val="24"/>
            <w:u w:val="none"/>
            <w:lang w:eastAsia="zh-CN"/>
          </w:rPr>
          <w:t>https</w:t>
        </w:r>
        <w:r w:rsidR="00CD29BF" w:rsidRPr="00B56F45">
          <w:rPr>
            <w:rStyle w:val="a5"/>
            <w:rFonts w:ascii="Times New Roman" w:eastAsia="SimSun" w:hAnsi="Times New Roman" w:cs="Times New Roman"/>
            <w:color w:val="auto"/>
            <w:sz w:val="24"/>
            <w:szCs w:val="24"/>
            <w:u w:val="none"/>
            <w:lang w:val="uk-UA" w:eastAsia="zh-CN"/>
          </w:rPr>
          <w:t>://</w:t>
        </w:r>
        <w:r w:rsidR="00CD29BF" w:rsidRPr="00B56F45">
          <w:rPr>
            <w:rStyle w:val="a5"/>
            <w:rFonts w:ascii="Times New Roman" w:eastAsia="SimSun" w:hAnsi="Times New Roman" w:cs="Times New Roman"/>
            <w:color w:val="auto"/>
            <w:sz w:val="24"/>
            <w:szCs w:val="24"/>
            <w:u w:val="none"/>
            <w:lang w:eastAsia="zh-CN"/>
          </w:rPr>
          <w:t>vseosvita</w:t>
        </w:r>
        <w:r w:rsidR="00CD29BF" w:rsidRPr="00B56F45">
          <w:rPr>
            <w:rStyle w:val="a5"/>
            <w:rFonts w:ascii="Times New Roman" w:eastAsia="SimSun" w:hAnsi="Times New Roman" w:cs="Times New Roman"/>
            <w:color w:val="auto"/>
            <w:sz w:val="24"/>
            <w:szCs w:val="24"/>
            <w:u w:val="none"/>
            <w:lang w:val="uk-UA" w:eastAsia="zh-CN"/>
          </w:rPr>
          <w:t>.</w:t>
        </w:r>
        <w:r w:rsidR="00CD29BF" w:rsidRPr="00B56F45">
          <w:rPr>
            <w:rStyle w:val="a5"/>
            <w:rFonts w:ascii="Times New Roman" w:eastAsia="SimSun" w:hAnsi="Times New Roman" w:cs="Times New Roman"/>
            <w:color w:val="auto"/>
            <w:sz w:val="24"/>
            <w:szCs w:val="24"/>
            <w:u w:val="none"/>
            <w:lang w:eastAsia="zh-CN"/>
          </w:rPr>
          <w:t>ua</w:t>
        </w:r>
        <w:r w:rsidR="00CD29BF" w:rsidRPr="00B56F45">
          <w:rPr>
            <w:rStyle w:val="a5"/>
            <w:rFonts w:ascii="Times New Roman" w:eastAsia="SimSun" w:hAnsi="Times New Roman" w:cs="Times New Roman"/>
            <w:color w:val="auto"/>
            <w:sz w:val="24"/>
            <w:szCs w:val="24"/>
            <w:u w:val="none"/>
            <w:lang w:val="uk-UA" w:eastAsia="zh-CN"/>
          </w:rPr>
          <w:t>/</w:t>
        </w:r>
      </w:hyperlink>
      <w:r w:rsidR="00CD29BF" w:rsidRPr="00B56F45">
        <w:rPr>
          <w:rFonts w:ascii="Times New Roman" w:eastAsia="SimSun" w:hAnsi="Times New Roman" w:cs="Times New Roman"/>
          <w:sz w:val="24"/>
          <w:szCs w:val="24"/>
          <w:lang w:val="uk-UA" w:eastAsia="zh-CN"/>
        </w:rPr>
        <w:t xml:space="preserve"> </w:t>
      </w:r>
    </w:p>
    <w:p w:rsidR="00CD29BF" w:rsidRPr="00B56F45" w:rsidRDefault="00653A69" w:rsidP="00CD29BF">
      <w:pPr>
        <w:pStyle w:val="a4"/>
        <w:spacing w:after="0" w:line="240" w:lineRule="auto"/>
        <w:ind w:left="708"/>
        <w:jc w:val="both"/>
        <w:rPr>
          <w:rFonts w:ascii="Times New Roman" w:eastAsia="SimSun" w:hAnsi="Times New Roman" w:cs="Times New Roman"/>
          <w:sz w:val="24"/>
          <w:szCs w:val="24"/>
          <w:lang w:val="uk-UA" w:eastAsia="zh-CN"/>
        </w:rPr>
      </w:pPr>
      <w:hyperlink r:id="rId9" w:history="1">
        <w:r w:rsidR="00CD29BF" w:rsidRPr="00B56F45">
          <w:rPr>
            <w:rStyle w:val="a5"/>
            <w:rFonts w:ascii="Times New Roman" w:eastAsia="SimSun" w:hAnsi="Times New Roman" w:cs="Times New Roman"/>
            <w:color w:val="auto"/>
            <w:sz w:val="24"/>
            <w:szCs w:val="24"/>
            <w:u w:val="none"/>
            <w:lang w:val="uk-UA" w:eastAsia="zh-CN"/>
          </w:rPr>
          <w:t>https://naurok.com.ua/</w:t>
        </w:r>
      </w:hyperlink>
    </w:p>
    <w:p w:rsidR="00CD29BF" w:rsidRPr="00B56F45" w:rsidRDefault="00653A69" w:rsidP="00CD29BF">
      <w:pPr>
        <w:pStyle w:val="a4"/>
        <w:spacing w:after="0" w:line="240" w:lineRule="auto"/>
        <w:ind w:left="708"/>
        <w:jc w:val="both"/>
        <w:rPr>
          <w:rFonts w:ascii="Times New Roman" w:eastAsia="SimSun" w:hAnsi="Times New Roman" w:cs="Times New Roman"/>
          <w:sz w:val="24"/>
          <w:szCs w:val="24"/>
          <w:lang w:val="uk-UA" w:eastAsia="zh-CN"/>
        </w:rPr>
      </w:pPr>
      <w:hyperlink r:id="rId10" w:history="1">
        <w:r w:rsidR="00CD29BF" w:rsidRPr="00B56F45">
          <w:rPr>
            <w:rStyle w:val="a5"/>
            <w:rFonts w:ascii="Times New Roman" w:eastAsia="SimSun" w:hAnsi="Times New Roman" w:cs="Times New Roman"/>
            <w:color w:val="auto"/>
            <w:sz w:val="24"/>
            <w:szCs w:val="24"/>
            <w:u w:val="none"/>
            <w:lang w:val="uk-UA" w:eastAsia="zh-CN"/>
          </w:rPr>
          <w:t>https://www.ed-era.com/</w:t>
        </w:r>
      </w:hyperlink>
    </w:p>
    <w:p w:rsidR="00CD29BF" w:rsidRPr="00B56F45" w:rsidRDefault="00653A69" w:rsidP="00CD29BF">
      <w:pPr>
        <w:pStyle w:val="a4"/>
        <w:spacing w:after="0" w:line="240" w:lineRule="auto"/>
        <w:ind w:left="708"/>
        <w:rPr>
          <w:rFonts w:ascii="Times New Roman" w:eastAsia="SimSun" w:hAnsi="Times New Roman" w:cs="Times New Roman"/>
          <w:sz w:val="24"/>
          <w:szCs w:val="24"/>
          <w:lang w:val="uk-UA" w:eastAsia="zh-CN"/>
        </w:rPr>
      </w:pPr>
      <w:hyperlink r:id="rId11" w:history="1">
        <w:r w:rsidR="00CD29BF" w:rsidRPr="00B56F45">
          <w:rPr>
            <w:rStyle w:val="a5"/>
            <w:rFonts w:ascii="Times New Roman" w:eastAsia="SimSun" w:hAnsi="Times New Roman" w:cs="Times New Roman"/>
            <w:color w:val="auto"/>
            <w:sz w:val="24"/>
            <w:szCs w:val="24"/>
            <w:u w:val="none"/>
            <w:lang w:val="uk-UA" w:eastAsia="zh-CN"/>
          </w:rPr>
          <w:t>https://learningapps.org/</w:t>
        </w:r>
      </w:hyperlink>
    </w:p>
    <w:p w:rsidR="00CD29BF" w:rsidRPr="00B56F45" w:rsidRDefault="00653A69" w:rsidP="00CD29BF">
      <w:pPr>
        <w:pStyle w:val="a4"/>
        <w:spacing w:after="0" w:line="240" w:lineRule="auto"/>
        <w:ind w:left="708"/>
        <w:rPr>
          <w:rFonts w:ascii="Times New Roman" w:eastAsia="SimSun" w:hAnsi="Times New Roman" w:cs="Times New Roman"/>
          <w:sz w:val="24"/>
          <w:szCs w:val="24"/>
          <w:lang w:val="uk-UA" w:eastAsia="zh-CN"/>
        </w:rPr>
      </w:pPr>
      <w:hyperlink r:id="rId12" w:history="1">
        <w:r w:rsidR="00CD29BF" w:rsidRPr="00B56F45">
          <w:rPr>
            <w:rStyle w:val="a5"/>
            <w:rFonts w:ascii="Times New Roman" w:eastAsia="SimSun" w:hAnsi="Times New Roman" w:cs="Times New Roman"/>
            <w:color w:val="auto"/>
            <w:sz w:val="24"/>
            <w:szCs w:val="24"/>
            <w:u w:val="none"/>
            <w:lang w:val="uk-UA" w:eastAsia="zh-CN"/>
          </w:rPr>
          <w:t>https://prometheus.org.ua/courses-catalog/</w:t>
        </w:r>
      </w:hyperlink>
      <w:r w:rsidR="00CD29BF" w:rsidRPr="00B56F45">
        <w:rPr>
          <w:rFonts w:ascii="Times New Roman" w:eastAsia="SimSun" w:hAnsi="Times New Roman" w:cs="Times New Roman"/>
          <w:sz w:val="24"/>
          <w:szCs w:val="24"/>
          <w:lang w:val="uk-UA" w:eastAsia="zh-CN"/>
        </w:rPr>
        <w:t xml:space="preserve"> </w:t>
      </w:r>
    </w:p>
    <w:p w:rsidR="001C5140" w:rsidRPr="006E1A57" w:rsidRDefault="001C5140" w:rsidP="00900622">
      <w:pPr>
        <w:spacing w:after="0" w:line="240" w:lineRule="auto"/>
        <w:rPr>
          <w:rFonts w:ascii="Times New Roman" w:eastAsia="Calibri" w:hAnsi="Times New Roman" w:cs="Calibri"/>
          <w:sz w:val="28"/>
          <w:lang w:val="uk-UA"/>
        </w:rPr>
      </w:pPr>
    </w:p>
    <w:p w:rsidR="001C5140" w:rsidRPr="00264C57" w:rsidRDefault="001C5140" w:rsidP="00B56F45">
      <w:pPr>
        <w:pStyle w:val="a4"/>
        <w:numPr>
          <w:ilvl w:val="0"/>
          <w:numId w:val="27"/>
        </w:numPr>
        <w:spacing w:after="0" w:line="240" w:lineRule="auto"/>
        <w:rPr>
          <w:rFonts w:ascii="Times New Roman" w:eastAsia="Calibri" w:hAnsi="Times New Roman" w:cs="Calibri"/>
          <w:bCs/>
          <w:sz w:val="24"/>
          <w:szCs w:val="24"/>
          <w:lang w:val="uk-UA"/>
        </w:rPr>
      </w:pPr>
      <w:r w:rsidRPr="00264C57">
        <w:rPr>
          <w:rFonts w:ascii="Times New Roman" w:eastAsia="Calibri" w:hAnsi="Times New Roman" w:cs="Times New Roman"/>
          <w:bCs/>
          <w:color w:val="141414"/>
          <w:sz w:val="24"/>
          <w:szCs w:val="24"/>
          <w:lang w:val="uk-UA"/>
        </w:rPr>
        <w:t>Система оцінювання результатів навчання</w:t>
      </w:r>
    </w:p>
    <w:p w:rsidR="00C51548" w:rsidRPr="002A622E" w:rsidRDefault="00C51548" w:rsidP="00B56F45">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2A622E">
        <w:rPr>
          <w:rFonts w:ascii="Times New Roman" w:eastAsia="Times New Roman" w:hAnsi="Times New Roman" w:cs="Times New Roman"/>
          <w:bCs/>
          <w:color w:val="000000"/>
          <w:sz w:val="24"/>
          <w:szCs w:val="24"/>
          <w:lang w:val="uk-UA" w:eastAsia="uk-UA"/>
        </w:rPr>
        <w:t>Оцінювання учнів 5 класу у 202</w:t>
      </w:r>
      <w:r w:rsidR="00900622">
        <w:rPr>
          <w:rFonts w:ascii="Times New Roman" w:eastAsia="Times New Roman" w:hAnsi="Times New Roman" w:cs="Times New Roman"/>
          <w:bCs/>
          <w:color w:val="000000"/>
          <w:sz w:val="24"/>
          <w:szCs w:val="24"/>
          <w:lang w:val="uk-UA" w:eastAsia="uk-UA"/>
        </w:rPr>
        <w:t>3</w:t>
      </w:r>
      <w:r w:rsidRPr="002A622E">
        <w:rPr>
          <w:rFonts w:ascii="Times New Roman" w:eastAsia="Times New Roman" w:hAnsi="Times New Roman" w:cs="Times New Roman"/>
          <w:bCs/>
          <w:color w:val="000000"/>
          <w:sz w:val="24"/>
          <w:szCs w:val="24"/>
          <w:lang w:val="uk-UA" w:eastAsia="uk-UA"/>
        </w:rPr>
        <w:t>/2</w:t>
      </w:r>
      <w:r w:rsidR="00900622">
        <w:rPr>
          <w:rFonts w:ascii="Times New Roman" w:eastAsia="Times New Roman" w:hAnsi="Times New Roman" w:cs="Times New Roman"/>
          <w:bCs/>
          <w:color w:val="000000"/>
          <w:sz w:val="24"/>
          <w:szCs w:val="24"/>
          <w:lang w:val="uk-UA" w:eastAsia="uk-UA"/>
        </w:rPr>
        <w:t>4</w:t>
      </w:r>
      <w:r w:rsidRPr="002A622E">
        <w:rPr>
          <w:rFonts w:ascii="Times New Roman" w:eastAsia="Times New Roman" w:hAnsi="Times New Roman" w:cs="Times New Roman"/>
          <w:bCs/>
          <w:color w:val="000000"/>
          <w:sz w:val="24"/>
          <w:szCs w:val="24"/>
          <w:lang w:val="uk-UA" w:eastAsia="uk-UA"/>
        </w:rPr>
        <w:t xml:space="preserve"> навчальному році здійснюється відповідно до Методичних рекомендацій, затверджених наказом Міністерства освіти і науки України від </w:t>
      </w:r>
      <w:r w:rsidR="00B56F45">
        <w:rPr>
          <w:rFonts w:ascii="Times New Roman" w:eastAsia="Times New Roman" w:hAnsi="Times New Roman" w:cs="Times New Roman"/>
          <w:bCs/>
          <w:color w:val="000000"/>
          <w:sz w:val="24"/>
          <w:szCs w:val="24"/>
          <w:lang w:val="uk-UA" w:eastAsia="uk-UA"/>
        </w:rPr>
        <w:t>0</w:t>
      </w:r>
      <w:r w:rsidRPr="002A622E">
        <w:rPr>
          <w:rFonts w:ascii="Times New Roman" w:eastAsia="Times New Roman" w:hAnsi="Times New Roman" w:cs="Times New Roman"/>
          <w:bCs/>
          <w:color w:val="000000"/>
          <w:sz w:val="24"/>
          <w:szCs w:val="24"/>
          <w:lang w:val="uk-UA" w:eastAsia="uk-UA"/>
        </w:rPr>
        <w:t xml:space="preserve">1.04.2022 № 289. </w:t>
      </w:r>
    </w:p>
    <w:p w:rsidR="00C51548" w:rsidRPr="002A622E" w:rsidRDefault="00C51548" w:rsidP="00B56F45">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2A622E">
        <w:rPr>
          <w:rFonts w:ascii="Times New Roman" w:eastAsia="Times New Roman" w:hAnsi="Times New Roman" w:cs="Times New Roman"/>
          <w:bCs/>
          <w:color w:val="000000"/>
          <w:sz w:val="24"/>
          <w:szCs w:val="24"/>
          <w:lang w:val="uk-UA" w:eastAsia="uk-UA"/>
        </w:rPr>
        <w:t xml:space="preserve">Оцінювання результатів навчання учнів 5 класів здійснюється з використанням 12-бальної системи (шкали), а його результати позначають цифрами від 1 до 12. </w:t>
      </w:r>
    </w:p>
    <w:p w:rsidR="008D4153" w:rsidRPr="002A622E" w:rsidRDefault="00CF37F5" w:rsidP="00B56F45">
      <w:pPr>
        <w:tabs>
          <w:tab w:val="left" w:pos="709"/>
        </w:tabs>
        <w:spacing w:after="0" w:line="240" w:lineRule="auto"/>
        <w:ind w:firstLine="567"/>
        <w:jc w:val="both"/>
        <w:rPr>
          <w:sz w:val="24"/>
          <w:szCs w:val="24"/>
          <w:lang w:val="uk-UA"/>
        </w:rPr>
      </w:pPr>
      <w:r w:rsidRPr="002A622E">
        <w:rPr>
          <w:rFonts w:ascii="Times New Roman" w:eastAsia="Times New Roman" w:hAnsi="Times New Roman" w:cs="Times New Roman"/>
          <w:bCs/>
          <w:color w:val="000000"/>
          <w:sz w:val="24"/>
          <w:szCs w:val="24"/>
          <w:lang w:val="uk-UA" w:eastAsia="uk-UA"/>
        </w:rPr>
        <w:t xml:space="preserve">Основними видами оцінювання результатів навчання учнів, що проводяться закладом, є формувальне, поточне та підсумкове: тематичне, семестрове, річне. </w:t>
      </w:r>
    </w:p>
    <w:p w:rsidR="008D4153" w:rsidRPr="002A622E" w:rsidRDefault="008D4153" w:rsidP="00B56F45">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2A622E">
        <w:rPr>
          <w:rFonts w:ascii="Times New Roman" w:eastAsia="Times New Roman" w:hAnsi="Times New Roman" w:cs="Times New Roman"/>
          <w:bCs/>
          <w:color w:val="000000"/>
          <w:sz w:val="24"/>
          <w:szCs w:val="24"/>
          <w:lang w:val="uk-UA" w:eastAsia="uk-UA"/>
        </w:rPr>
        <w:t xml:space="preserve">Формувальне (поточне формувальне) оцінювання, окрім </w:t>
      </w:r>
      <w:proofErr w:type="spellStart"/>
      <w:r w:rsidRPr="002A622E">
        <w:rPr>
          <w:rFonts w:ascii="Times New Roman" w:eastAsia="Times New Roman" w:hAnsi="Times New Roman" w:cs="Times New Roman"/>
          <w:bCs/>
          <w:color w:val="000000"/>
          <w:sz w:val="24"/>
          <w:szCs w:val="24"/>
          <w:lang w:val="uk-UA" w:eastAsia="uk-UA"/>
        </w:rPr>
        <w:t>рівневого</w:t>
      </w:r>
      <w:proofErr w:type="spellEnd"/>
      <w:r w:rsidRPr="002A622E">
        <w:rPr>
          <w:rFonts w:ascii="Times New Roman" w:eastAsia="Times New Roman" w:hAnsi="Times New Roman" w:cs="Times New Roman"/>
          <w:bCs/>
          <w:color w:val="000000"/>
          <w:sz w:val="24"/>
          <w:szCs w:val="24"/>
          <w:lang w:val="uk-UA" w:eastAsia="uk-UA"/>
        </w:rPr>
        <w:t xml:space="preserve"> або бального може здійснюватися у формі </w:t>
      </w:r>
      <w:proofErr w:type="spellStart"/>
      <w:r w:rsidRPr="002A622E">
        <w:rPr>
          <w:rFonts w:ascii="Times New Roman" w:eastAsia="Times New Roman" w:hAnsi="Times New Roman" w:cs="Times New Roman"/>
          <w:bCs/>
          <w:color w:val="000000"/>
          <w:sz w:val="24"/>
          <w:szCs w:val="24"/>
          <w:lang w:val="uk-UA" w:eastAsia="uk-UA"/>
        </w:rPr>
        <w:t>самооцінювання</w:t>
      </w:r>
      <w:proofErr w:type="spellEnd"/>
      <w:r w:rsidRPr="002A622E">
        <w:rPr>
          <w:rFonts w:ascii="Times New Roman" w:eastAsia="Times New Roman" w:hAnsi="Times New Roman" w:cs="Times New Roman"/>
          <w:bCs/>
          <w:color w:val="000000"/>
          <w:sz w:val="24"/>
          <w:szCs w:val="24"/>
          <w:lang w:val="uk-UA" w:eastAsia="uk-UA"/>
        </w:rPr>
        <w:t xml:space="preserve">, </w:t>
      </w:r>
      <w:proofErr w:type="spellStart"/>
      <w:r w:rsidRPr="002A622E">
        <w:rPr>
          <w:rFonts w:ascii="Times New Roman" w:eastAsia="Times New Roman" w:hAnsi="Times New Roman" w:cs="Times New Roman"/>
          <w:bCs/>
          <w:color w:val="000000"/>
          <w:sz w:val="24"/>
          <w:szCs w:val="24"/>
          <w:lang w:val="uk-UA" w:eastAsia="uk-UA"/>
        </w:rPr>
        <w:t>взаємооцінювання</w:t>
      </w:r>
      <w:proofErr w:type="spellEnd"/>
      <w:r w:rsidRPr="002A622E">
        <w:rPr>
          <w:rFonts w:ascii="Times New Roman" w:eastAsia="Times New Roman" w:hAnsi="Times New Roman" w:cs="Times New Roman"/>
          <w:bCs/>
          <w:color w:val="000000"/>
          <w:sz w:val="24"/>
          <w:szCs w:val="24"/>
          <w:lang w:val="uk-UA" w:eastAsia="uk-UA"/>
        </w:rPr>
        <w:t xml:space="preserve">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w:t>
      </w:r>
    </w:p>
    <w:p w:rsidR="008D4153" w:rsidRPr="002A622E" w:rsidRDefault="008D4153" w:rsidP="00B56F45">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2A622E">
        <w:rPr>
          <w:rFonts w:ascii="Times New Roman" w:eastAsia="Times New Roman" w:hAnsi="Times New Roman" w:cs="Times New Roman"/>
          <w:bCs/>
          <w:color w:val="000000"/>
          <w:sz w:val="24"/>
          <w:szCs w:val="24"/>
          <w:lang w:val="uk-UA" w:eastAsia="uk-UA"/>
        </w:rPr>
        <w:t xml:space="preserve">Основною ланкою в системі контролю є поточний контроль,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w:t>
      </w:r>
    </w:p>
    <w:p w:rsidR="008D4153" w:rsidRPr="002A622E" w:rsidRDefault="008D4153" w:rsidP="00B56F45">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2A622E">
        <w:rPr>
          <w:rFonts w:ascii="Times New Roman" w:eastAsia="Times New Roman" w:hAnsi="Times New Roman" w:cs="Times New Roman"/>
          <w:bCs/>
          <w:color w:val="000000"/>
          <w:sz w:val="24"/>
          <w:szCs w:val="24"/>
          <w:lang w:val="uk-UA" w:eastAsia="uk-UA"/>
        </w:rPr>
        <w:t xml:space="preserve">Основна функція поточного контролю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 </w:t>
      </w:r>
    </w:p>
    <w:p w:rsidR="008D4153" w:rsidRPr="002A622E" w:rsidRDefault="008D4153" w:rsidP="00B56F45">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2A622E">
        <w:rPr>
          <w:rFonts w:ascii="Times New Roman" w:eastAsia="Times New Roman" w:hAnsi="Times New Roman" w:cs="Times New Roman"/>
          <w:bCs/>
          <w:color w:val="000000"/>
          <w:sz w:val="24"/>
          <w:szCs w:val="24"/>
          <w:lang w:val="uk-UA" w:eastAsia="uk-UA"/>
        </w:rPr>
        <w:t xml:space="preserve">Тематичне оцінювання пропонується здійснювати на основі поточного оцінювання. </w:t>
      </w:r>
    </w:p>
    <w:p w:rsidR="008D4153" w:rsidRPr="002A622E" w:rsidRDefault="008D4153" w:rsidP="00B56F45">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2A622E">
        <w:rPr>
          <w:rFonts w:ascii="Times New Roman" w:eastAsia="Times New Roman" w:hAnsi="Times New Roman" w:cs="Times New Roman"/>
          <w:bCs/>
          <w:color w:val="000000"/>
          <w:sz w:val="24"/>
          <w:szCs w:val="24"/>
          <w:lang w:val="uk-UA" w:eastAsia="uk-UA"/>
        </w:rPr>
        <w:t xml:space="preserve">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w:t>
      </w:r>
    </w:p>
    <w:p w:rsidR="008D4153" w:rsidRPr="002A622E" w:rsidRDefault="008D4153" w:rsidP="00B56F45">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2A622E">
        <w:rPr>
          <w:rFonts w:ascii="Times New Roman" w:eastAsia="Times New Roman" w:hAnsi="Times New Roman" w:cs="Times New Roman"/>
          <w:bCs/>
          <w:color w:val="000000"/>
          <w:sz w:val="24"/>
          <w:szCs w:val="24"/>
          <w:lang w:val="uk-UA" w:eastAsia="uk-UA"/>
        </w:rPr>
        <w:t xml:space="preserve">Річне оцінювання здійснюється на підставі загальної оцінки результатів навчання за І та ІІ семестри. </w:t>
      </w:r>
    </w:p>
    <w:p w:rsidR="008D4153" w:rsidRPr="002A622E" w:rsidRDefault="008D4153" w:rsidP="00B56F45">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2A622E">
        <w:rPr>
          <w:rFonts w:ascii="Times New Roman" w:eastAsia="Times New Roman" w:hAnsi="Times New Roman" w:cs="Times New Roman"/>
          <w:bCs/>
          <w:color w:val="000000"/>
          <w:sz w:val="24"/>
          <w:szCs w:val="24"/>
          <w:lang w:val="uk-UA" w:eastAsia="uk-UA"/>
        </w:rPr>
        <w:lastRenderedPageBreak/>
        <w:t xml:space="preserve">Критерії оцінювання за предметами або освітніми галузями розробляються відповідно до загальних критеріїв оцінювання з урахуванням характеристик груп загальних результатів відповідної галузі. Орієнтовні критерії з кожного навчального предмета можуть міститися в навчальних програмах дисциплін і конкретизуються в освітній програмі закладу освіти. </w:t>
      </w:r>
    </w:p>
    <w:p w:rsidR="00D01884" w:rsidRPr="002A622E" w:rsidRDefault="008D4153" w:rsidP="00B56F45">
      <w:pPr>
        <w:tabs>
          <w:tab w:val="left" w:pos="709"/>
        </w:tabs>
        <w:spacing w:after="0" w:line="240" w:lineRule="auto"/>
        <w:ind w:firstLine="567"/>
        <w:jc w:val="both"/>
        <w:rPr>
          <w:sz w:val="24"/>
          <w:szCs w:val="24"/>
          <w:lang w:val="uk-UA"/>
        </w:rPr>
      </w:pPr>
      <w:r w:rsidRPr="002A622E">
        <w:rPr>
          <w:rFonts w:ascii="Times New Roman" w:eastAsia="Times New Roman" w:hAnsi="Times New Roman" w:cs="Times New Roman"/>
          <w:bCs/>
          <w:color w:val="000000"/>
          <w:sz w:val="24"/>
          <w:szCs w:val="24"/>
          <w:lang w:val="uk-UA" w:eastAsia="uk-UA"/>
        </w:rPr>
        <w:t>Оцінювання має бути зорієнтованим на очікувані групи результатів навчання, передбачені навчальною програмою з відповідного предмета або курсу. 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w:t>
      </w:r>
    </w:p>
    <w:p w:rsidR="00CF37F5" w:rsidRPr="002A622E" w:rsidRDefault="00D01884" w:rsidP="00B56F45">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2A622E">
        <w:rPr>
          <w:rFonts w:ascii="Times New Roman" w:eastAsia="Times New Roman" w:hAnsi="Times New Roman" w:cs="Times New Roman"/>
          <w:bCs/>
          <w:color w:val="000000"/>
          <w:sz w:val="24"/>
          <w:szCs w:val="24"/>
          <w:lang w:val="uk-UA" w:eastAsia="uk-UA"/>
        </w:rPr>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w:t>
      </w:r>
      <w:r w:rsidR="00B56F45">
        <w:rPr>
          <w:rFonts w:ascii="Times New Roman" w:eastAsia="Times New Roman" w:hAnsi="Times New Roman" w:cs="Times New Roman"/>
          <w:bCs/>
          <w:color w:val="000000"/>
          <w:sz w:val="24"/>
          <w:szCs w:val="24"/>
          <w:lang w:val="uk-UA" w:eastAsia="uk-UA"/>
        </w:rPr>
        <w:t>есності. У разі порушення учнем/</w:t>
      </w:r>
      <w:r w:rsidRPr="002A622E">
        <w:rPr>
          <w:rFonts w:ascii="Times New Roman" w:eastAsia="Times New Roman" w:hAnsi="Times New Roman" w:cs="Times New Roman"/>
          <w:bCs/>
          <w:color w:val="000000"/>
          <w:sz w:val="24"/>
          <w:szCs w:val="24"/>
          <w:lang w:val="uk-UA" w:eastAsia="uk-UA"/>
        </w:rPr>
        <w:t>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A26317" w:rsidRPr="002A622E" w:rsidRDefault="00A26317" w:rsidP="00B56F45">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r w:rsidRPr="002A622E">
        <w:rPr>
          <w:rFonts w:ascii="Times New Roman" w:eastAsia="Times New Roman" w:hAnsi="Times New Roman" w:cs="Times New Roman"/>
          <w:bCs/>
          <w:color w:val="000000"/>
          <w:sz w:val="24"/>
          <w:szCs w:val="24"/>
          <w:lang w:val="uk-UA" w:eastAsia="uk-UA"/>
        </w:rPr>
        <w:t>Об'єктами оцінювання навчальних досягнень учнів з технологій можуть бути:</w:t>
      </w:r>
    </w:p>
    <w:p w:rsidR="00A26317" w:rsidRPr="002A622E" w:rsidRDefault="00900622" w:rsidP="00B56F45">
      <w:pPr>
        <w:numPr>
          <w:ilvl w:val="0"/>
          <w:numId w:val="25"/>
        </w:numPr>
        <w:tabs>
          <w:tab w:val="left" w:pos="709"/>
        </w:tabs>
        <w:spacing w:after="0" w:line="240" w:lineRule="auto"/>
        <w:ind w:left="0" w:firstLine="567"/>
        <w:jc w:val="both"/>
        <w:rPr>
          <w:rFonts w:ascii="Times New Roman" w:eastAsia="Times New Roman" w:hAnsi="Times New Roman" w:cs="Times New Roman"/>
          <w:bCs/>
          <w:color w:val="000000"/>
          <w:sz w:val="24"/>
          <w:szCs w:val="24"/>
          <w:lang w:val="uk-UA" w:eastAsia="uk-UA"/>
        </w:rPr>
      </w:pPr>
      <w:bookmarkStart w:id="1" w:name="n335"/>
      <w:bookmarkEnd w:id="1"/>
      <w:r>
        <w:rPr>
          <w:rFonts w:ascii="Times New Roman" w:eastAsia="Times New Roman" w:hAnsi="Times New Roman" w:cs="Times New Roman"/>
          <w:bCs/>
          <w:color w:val="000000"/>
          <w:sz w:val="24"/>
          <w:szCs w:val="24"/>
          <w:lang w:val="uk-UA" w:eastAsia="uk-UA"/>
        </w:rPr>
        <w:t xml:space="preserve"> </w:t>
      </w:r>
      <w:r w:rsidR="00A26317" w:rsidRPr="002A622E">
        <w:rPr>
          <w:rFonts w:ascii="Times New Roman" w:eastAsia="Times New Roman" w:hAnsi="Times New Roman" w:cs="Times New Roman"/>
          <w:bCs/>
          <w:color w:val="000000"/>
          <w:sz w:val="24"/>
          <w:szCs w:val="24"/>
          <w:lang w:val="uk-UA" w:eastAsia="uk-UA"/>
        </w:rPr>
        <w:t>рівень застосування знань та умінь в практичній роботі;</w:t>
      </w:r>
    </w:p>
    <w:p w:rsidR="00A26317" w:rsidRPr="002A622E" w:rsidRDefault="00900622" w:rsidP="00B56F45">
      <w:pPr>
        <w:numPr>
          <w:ilvl w:val="0"/>
          <w:numId w:val="25"/>
        </w:numPr>
        <w:tabs>
          <w:tab w:val="left" w:pos="709"/>
        </w:tabs>
        <w:spacing w:after="0" w:line="240" w:lineRule="auto"/>
        <w:ind w:left="0" w:firstLine="567"/>
        <w:jc w:val="both"/>
        <w:rPr>
          <w:rFonts w:ascii="Times New Roman" w:eastAsia="Times New Roman" w:hAnsi="Times New Roman" w:cs="Times New Roman"/>
          <w:bCs/>
          <w:color w:val="000000"/>
          <w:sz w:val="24"/>
          <w:szCs w:val="24"/>
          <w:lang w:val="uk-UA" w:eastAsia="uk-UA"/>
        </w:rPr>
      </w:pPr>
      <w:bookmarkStart w:id="2" w:name="n336"/>
      <w:bookmarkEnd w:id="2"/>
      <w:r>
        <w:rPr>
          <w:rFonts w:ascii="Times New Roman" w:eastAsia="Times New Roman" w:hAnsi="Times New Roman" w:cs="Times New Roman"/>
          <w:bCs/>
          <w:color w:val="000000"/>
          <w:sz w:val="24"/>
          <w:szCs w:val="24"/>
          <w:lang w:val="uk-UA" w:eastAsia="uk-UA"/>
        </w:rPr>
        <w:t xml:space="preserve"> </w:t>
      </w:r>
      <w:r w:rsidR="00A26317" w:rsidRPr="002A622E">
        <w:rPr>
          <w:rFonts w:ascii="Times New Roman" w:eastAsia="Times New Roman" w:hAnsi="Times New Roman" w:cs="Times New Roman"/>
          <w:bCs/>
          <w:color w:val="000000"/>
          <w:sz w:val="24"/>
          <w:szCs w:val="24"/>
          <w:lang w:val="uk-UA" w:eastAsia="uk-UA"/>
        </w:rPr>
        <w:t>проектно-технологічна діяльність учнів;</w:t>
      </w:r>
    </w:p>
    <w:p w:rsidR="00A26317" w:rsidRPr="002A622E" w:rsidRDefault="00900622" w:rsidP="00B56F45">
      <w:pPr>
        <w:numPr>
          <w:ilvl w:val="0"/>
          <w:numId w:val="25"/>
        </w:numPr>
        <w:tabs>
          <w:tab w:val="left" w:pos="709"/>
        </w:tabs>
        <w:spacing w:after="0" w:line="240" w:lineRule="auto"/>
        <w:ind w:left="0" w:firstLine="567"/>
        <w:jc w:val="both"/>
        <w:rPr>
          <w:rFonts w:ascii="Times New Roman" w:eastAsia="Times New Roman" w:hAnsi="Times New Roman" w:cs="Times New Roman"/>
          <w:bCs/>
          <w:color w:val="000000"/>
          <w:sz w:val="24"/>
          <w:szCs w:val="24"/>
          <w:lang w:val="uk-UA" w:eastAsia="uk-UA"/>
        </w:rPr>
      </w:pPr>
      <w:bookmarkStart w:id="3" w:name="n337"/>
      <w:bookmarkEnd w:id="3"/>
      <w:r>
        <w:rPr>
          <w:rFonts w:ascii="Times New Roman" w:eastAsia="Times New Roman" w:hAnsi="Times New Roman" w:cs="Times New Roman"/>
          <w:bCs/>
          <w:color w:val="000000"/>
          <w:sz w:val="24"/>
          <w:szCs w:val="24"/>
          <w:lang w:val="uk-UA" w:eastAsia="uk-UA"/>
        </w:rPr>
        <w:t xml:space="preserve"> </w:t>
      </w:r>
      <w:r w:rsidR="00A26317" w:rsidRPr="002A622E">
        <w:rPr>
          <w:rFonts w:ascii="Times New Roman" w:eastAsia="Times New Roman" w:hAnsi="Times New Roman" w:cs="Times New Roman"/>
          <w:bCs/>
          <w:color w:val="000000"/>
          <w:sz w:val="24"/>
          <w:szCs w:val="24"/>
          <w:lang w:val="uk-UA" w:eastAsia="uk-UA"/>
        </w:rPr>
        <w:t>уміння користуватися різними видами конструкторсько-технологічної документації та іншими джерелами інформації;</w:t>
      </w:r>
    </w:p>
    <w:p w:rsidR="00A26317" w:rsidRPr="002A622E" w:rsidRDefault="00900622" w:rsidP="00B56F45">
      <w:pPr>
        <w:numPr>
          <w:ilvl w:val="0"/>
          <w:numId w:val="25"/>
        </w:numPr>
        <w:tabs>
          <w:tab w:val="left" w:pos="709"/>
        </w:tabs>
        <w:spacing w:after="0" w:line="240" w:lineRule="auto"/>
        <w:ind w:left="0" w:firstLine="567"/>
        <w:jc w:val="both"/>
        <w:rPr>
          <w:rFonts w:ascii="Times New Roman" w:eastAsia="Times New Roman" w:hAnsi="Times New Roman" w:cs="Times New Roman"/>
          <w:bCs/>
          <w:color w:val="000000"/>
          <w:sz w:val="24"/>
          <w:szCs w:val="24"/>
          <w:lang w:val="uk-UA" w:eastAsia="uk-UA"/>
        </w:rPr>
      </w:pPr>
      <w:bookmarkStart w:id="4" w:name="n338"/>
      <w:bookmarkEnd w:id="4"/>
      <w:r>
        <w:rPr>
          <w:rFonts w:ascii="Times New Roman" w:eastAsia="Times New Roman" w:hAnsi="Times New Roman" w:cs="Times New Roman"/>
          <w:bCs/>
          <w:color w:val="000000"/>
          <w:sz w:val="24"/>
          <w:szCs w:val="24"/>
          <w:lang w:val="uk-UA" w:eastAsia="uk-UA"/>
        </w:rPr>
        <w:t xml:space="preserve"> </w:t>
      </w:r>
      <w:r w:rsidR="00A26317" w:rsidRPr="002A622E">
        <w:rPr>
          <w:rFonts w:ascii="Times New Roman" w:eastAsia="Times New Roman" w:hAnsi="Times New Roman" w:cs="Times New Roman"/>
          <w:bCs/>
          <w:color w:val="000000"/>
          <w:sz w:val="24"/>
          <w:szCs w:val="24"/>
          <w:lang w:val="uk-UA" w:eastAsia="uk-UA"/>
        </w:rPr>
        <w:t>якість виконання практичних робіт;</w:t>
      </w:r>
    </w:p>
    <w:p w:rsidR="00A26317" w:rsidRPr="002A622E" w:rsidRDefault="00900622" w:rsidP="00B56F45">
      <w:pPr>
        <w:numPr>
          <w:ilvl w:val="0"/>
          <w:numId w:val="25"/>
        </w:numPr>
        <w:tabs>
          <w:tab w:val="left" w:pos="709"/>
        </w:tabs>
        <w:spacing w:after="0" w:line="240" w:lineRule="auto"/>
        <w:ind w:left="0" w:firstLine="567"/>
        <w:jc w:val="both"/>
        <w:rPr>
          <w:rFonts w:ascii="Times New Roman" w:eastAsia="Times New Roman" w:hAnsi="Times New Roman" w:cs="Times New Roman"/>
          <w:bCs/>
          <w:color w:val="000000"/>
          <w:sz w:val="24"/>
          <w:szCs w:val="24"/>
          <w:lang w:val="uk-UA" w:eastAsia="uk-UA"/>
        </w:rPr>
      </w:pPr>
      <w:bookmarkStart w:id="5" w:name="n339"/>
      <w:bookmarkEnd w:id="5"/>
      <w:r>
        <w:rPr>
          <w:rFonts w:ascii="Times New Roman" w:eastAsia="Times New Roman" w:hAnsi="Times New Roman" w:cs="Times New Roman"/>
          <w:bCs/>
          <w:color w:val="000000"/>
          <w:sz w:val="24"/>
          <w:szCs w:val="24"/>
          <w:lang w:val="uk-UA" w:eastAsia="uk-UA"/>
        </w:rPr>
        <w:t xml:space="preserve"> </w:t>
      </w:r>
      <w:r w:rsidR="00A26317" w:rsidRPr="002A622E">
        <w:rPr>
          <w:rFonts w:ascii="Times New Roman" w:eastAsia="Times New Roman" w:hAnsi="Times New Roman" w:cs="Times New Roman"/>
          <w:bCs/>
          <w:color w:val="000000"/>
          <w:sz w:val="24"/>
          <w:szCs w:val="24"/>
          <w:lang w:val="uk-UA" w:eastAsia="uk-UA"/>
        </w:rPr>
        <w:t>рівень сформованості трудових прийомів і умінь виконувати технологічні операції;</w:t>
      </w:r>
    </w:p>
    <w:p w:rsidR="00A26317" w:rsidRPr="002A622E" w:rsidRDefault="00900622" w:rsidP="00B56F45">
      <w:pPr>
        <w:numPr>
          <w:ilvl w:val="0"/>
          <w:numId w:val="25"/>
        </w:numPr>
        <w:tabs>
          <w:tab w:val="left" w:pos="709"/>
        </w:tabs>
        <w:spacing w:after="0" w:line="240" w:lineRule="auto"/>
        <w:ind w:left="0" w:firstLine="567"/>
        <w:jc w:val="both"/>
        <w:rPr>
          <w:rFonts w:ascii="Times New Roman" w:eastAsia="Times New Roman" w:hAnsi="Times New Roman" w:cs="Times New Roman"/>
          <w:bCs/>
          <w:color w:val="000000"/>
          <w:sz w:val="24"/>
          <w:szCs w:val="24"/>
          <w:lang w:val="uk-UA" w:eastAsia="uk-UA"/>
        </w:rPr>
      </w:pPr>
      <w:bookmarkStart w:id="6" w:name="n340"/>
      <w:bookmarkEnd w:id="6"/>
      <w:r>
        <w:rPr>
          <w:rFonts w:ascii="Times New Roman" w:eastAsia="Times New Roman" w:hAnsi="Times New Roman" w:cs="Times New Roman"/>
          <w:bCs/>
          <w:color w:val="000000"/>
          <w:sz w:val="24"/>
          <w:szCs w:val="24"/>
          <w:lang w:val="uk-UA" w:eastAsia="uk-UA"/>
        </w:rPr>
        <w:t xml:space="preserve"> </w:t>
      </w:r>
      <w:r w:rsidR="00A26317" w:rsidRPr="002A622E">
        <w:rPr>
          <w:rFonts w:ascii="Times New Roman" w:eastAsia="Times New Roman" w:hAnsi="Times New Roman" w:cs="Times New Roman"/>
          <w:bCs/>
          <w:color w:val="000000"/>
          <w:sz w:val="24"/>
          <w:szCs w:val="24"/>
          <w:lang w:val="uk-UA" w:eastAsia="uk-UA"/>
        </w:rPr>
        <w:t>рівень самостійності у процесі організації і виконання роботи (планування трудових процесів, самоконтроль і т. п.), виявлення елементів творчості.</w:t>
      </w:r>
    </w:p>
    <w:p w:rsidR="00A26317" w:rsidRPr="002A622E" w:rsidRDefault="00A26317" w:rsidP="00B56F45">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bookmarkStart w:id="7" w:name="n341"/>
      <w:bookmarkEnd w:id="7"/>
      <w:r w:rsidRPr="002A622E">
        <w:rPr>
          <w:rFonts w:ascii="Times New Roman" w:eastAsia="Times New Roman" w:hAnsi="Times New Roman" w:cs="Times New Roman"/>
          <w:bCs/>
          <w:color w:val="000000"/>
          <w:sz w:val="24"/>
          <w:szCs w:val="24"/>
          <w:lang w:val="uk-UA" w:eastAsia="uk-UA"/>
        </w:rPr>
        <w:t>На результат оцінювання навчальних досягнень учнів впливають дотримання правил безпечної праці і санітарно-гігієнічних вимог та уміння організовувати робоче місце і підтримувати порядок на ньому в процесі роботи.</w:t>
      </w:r>
    </w:p>
    <w:p w:rsidR="00A26317" w:rsidRPr="002A622E" w:rsidRDefault="00A26317" w:rsidP="00B56F45">
      <w:pPr>
        <w:tabs>
          <w:tab w:val="left" w:pos="709"/>
        </w:tabs>
        <w:spacing w:after="0" w:line="240" w:lineRule="auto"/>
        <w:ind w:firstLine="567"/>
        <w:jc w:val="both"/>
        <w:rPr>
          <w:rFonts w:ascii="Times New Roman" w:eastAsia="Times New Roman" w:hAnsi="Times New Roman" w:cs="Times New Roman"/>
          <w:bCs/>
          <w:color w:val="000000"/>
          <w:sz w:val="24"/>
          <w:szCs w:val="24"/>
          <w:lang w:val="uk-UA" w:eastAsia="uk-UA"/>
        </w:rPr>
      </w:pPr>
      <w:bookmarkStart w:id="8" w:name="n342"/>
      <w:bookmarkEnd w:id="8"/>
      <w:r w:rsidRPr="002A622E">
        <w:rPr>
          <w:rFonts w:ascii="Times New Roman" w:eastAsia="Times New Roman" w:hAnsi="Times New Roman" w:cs="Times New Roman"/>
          <w:bCs/>
          <w:color w:val="000000"/>
          <w:sz w:val="24"/>
          <w:szCs w:val="24"/>
          <w:lang w:val="uk-UA" w:eastAsia="uk-UA"/>
        </w:rPr>
        <w:t>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w:t>
      </w:r>
    </w:p>
    <w:p w:rsidR="001C5140" w:rsidRPr="002A622E" w:rsidRDefault="001C5140" w:rsidP="009B1F07">
      <w:pPr>
        <w:tabs>
          <w:tab w:val="left" w:pos="0"/>
        </w:tabs>
        <w:spacing w:after="0" w:line="240" w:lineRule="auto"/>
        <w:ind w:firstLine="567"/>
        <w:rPr>
          <w:rFonts w:ascii="Times New Roman" w:eastAsia="Calibri" w:hAnsi="Times New Roman" w:cs="Times New Roman"/>
          <w:bCs/>
          <w:sz w:val="24"/>
          <w:szCs w:val="24"/>
          <w:lang w:val="uk-UA"/>
        </w:rPr>
      </w:pPr>
      <w:r w:rsidRPr="002A622E">
        <w:rPr>
          <w:rFonts w:ascii="Times New Roman" w:eastAsia="Calibri" w:hAnsi="Times New Roman" w:cs="Times New Roman"/>
          <w:bCs/>
          <w:sz w:val="24"/>
          <w:szCs w:val="24"/>
          <w:lang w:val="uk-UA"/>
        </w:rPr>
        <w:t>Загальні критерії оцінювання результатів навчання учнів 5 класу</w:t>
      </w:r>
    </w:p>
    <w:tbl>
      <w:tblPr>
        <w:tblStyle w:val="14"/>
        <w:tblW w:w="9370" w:type="dxa"/>
        <w:tblInd w:w="108" w:type="dxa"/>
        <w:tblLook w:val="04A0" w:firstRow="1" w:lastRow="0" w:firstColumn="1" w:lastColumn="0" w:noHBand="0" w:noVBand="1"/>
      </w:tblPr>
      <w:tblGrid>
        <w:gridCol w:w="1673"/>
        <w:gridCol w:w="595"/>
        <w:gridCol w:w="7102"/>
      </w:tblGrid>
      <w:tr w:rsidR="001C5140" w:rsidRPr="00C20E9D" w:rsidTr="00B56F45">
        <w:trPr>
          <w:trHeight w:val="861"/>
        </w:trPr>
        <w:tc>
          <w:tcPr>
            <w:tcW w:w="1673" w:type="dxa"/>
            <w:vAlign w:val="center"/>
          </w:tcPr>
          <w:p w:rsidR="001C5140" w:rsidRPr="00C20E9D" w:rsidRDefault="001C5140" w:rsidP="00B56F45">
            <w:pPr>
              <w:tabs>
                <w:tab w:val="left" w:pos="709"/>
              </w:tabs>
              <w:ind w:left="-137" w:right="-108" w:firstLine="5"/>
              <w:jc w:val="center"/>
              <w:rPr>
                <w:rFonts w:ascii="Times New Roman" w:eastAsia="Calibri" w:hAnsi="Times New Roman"/>
                <w:sz w:val="24"/>
                <w:szCs w:val="24"/>
              </w:rPr>
            </w:pPr>
            <w:r w:rsidRPr="00C20E9D">
              <w:rPr>
                <w:rFonts w:ascii="Times New Roman" w:eastAsia="Calibri" w:hAnsi="Times New Roman"/>
                <w:sz w:val="24"/>
                <w:szCs w:val="24"/>
              </w:rPr>
              <w:t>Рівні результатів навчання</w:t>
            </w:r>
          </w:p>
        </w:tc>
        <w:tc>
          <w:tcPr>
            <w:tcW w:w="595" w:type="dxa"/>
            <w:vAlign w:val="center"/>
          </w:tcPr>
          <w:p w:rsidR="001C5140" w:rsidRPr="00C20E9D" w:rsidRDefault="001C5140" w:rsidP="00B56F45">
            <w:pPr>
              <w:tabs>
                <w:tab w:val="left" w:pos="709"/>
              </w:tabs>
              <w:ind w:left="-108" w:right="-93" w:firstLine="5"/>
              <w:jc w:val="center"/>
              <w:rPr>
                <w:rFonts w:ascii="Times New Roman" w:eastAsia="Calibri" w:hAnsi="Times New Roman"/>
                <w:sz w:val="24"/>
                <w:szCs w:val="24"/>
              </w:rPr>
            </w:pPr>
            <w:r w:rsidRPr="00C20E9D">
              <w:rPr>
                <w:rFonts w:ascii="Times New Roman" w:eastAsia="Calibri" w:hAnsi="Times New Roman"/>
                <w:sz w:val="24"/>
                <w:szCs w:val="24"/>
              </w:rPr>
              <w:t>Бал</w:t>
            </w:r>
          </w:p>
        </w:tc>
        <w:tc>
          <w:tcPr>
            <w:tcW w:w="7102" w:type="dxa"/>
            <w:vAlign w:val="center"/>
          </w:tcPr>
          <w:p w:rsidR="001C5140" w:rsidRPr="00C20E9D" w:rsidRDefault="001C5140" w:rsidP="00B56F45">
            <w:pPr>
              <w:tabs>
                <w:tab w:val="left" w:pos="709"/>
              </w:tabs>
              <w:ind w:left="142" w:firstLine="19"/>
              <w:jc w:val="center"/>
              <w:rPr>
                <w:rFonts w:ascii="Times New Roman" w:eastAsia="Calibri" w:hAnsi="Times New Roman"/>
                <w:sz w:val="24"/>
                <w:szCs w:val="24"/>
              </w:rPr>
            </w:pPr>
            <w:r w:rsidRPr="00C20E9D">
              <w:rPr>
                <w:rFonts w:ascii="Times New Roman" w:eastAsia="Calibri" w:hAnsi="Times New Roman"/>
                <w:sz w:val="24"/>
                <w:szCs w:val="24"/>
              </w:rPr>
              <w:t>Загальна характеристика</w:t>
            </w:r>
          </w:p>
        </w:tc>
      </w:tr>
      <w:tr w:rsidR="001C5140" w:rsidRPr="00653A69" w:rsidTr="00B56F45">
        <w:tc>
          <w:tcPr>
            <w:tcW w:w="1673" w:type="dxa"/>
            <w:vMerge w:val="restart"/>
          </w:tcPr>
          <w:p w:rsidR="001C5140" w:rsidRPr="00C20E9D" w:rsidRDefault="001C5140" w:rsidP="00B56F45">
            <w:pPr>
              <w:tabs>
                <w:tab w:val="left" w:pos="709"/>
              </w:tabs>
              <w:ind w:left="-137" w:right="-108" w:firstLine="5"/>
              <w:jc w:val="center"/>
              <w:rPr>
                <w:rFonts w:ascii="Times New Roman" w:eastAsia="Calibri" w:hAnsi="Times New Roman"/>
                <w:sz w:val="24"/>
                <w:szCs w:val="24"/>
              </w:rPr>
            </w:pPr>
          </w:p>
          <w:p w:rsidR="001C5140" w:rsidRPr="00C20E9D" w:rsidRDefault="001C5140" w:rsidP="00B56F45">
            <w:pPr>
              <w:tabs>
                <w:tab w:val="left" w:pos="709"/>
              </w:tabs>
              <w:ind w:left="-137" w:right="-108" w:firstLine="5"/>
              <w:jc w:val="center"/>
              <w:rPr>
                <w:rFonts w:ascii="Times New Roman" w:eastAsia="Calibri" w:hAnsi="Times New Roman"/>
                <w:sz w:val="24"/>
                <w:szCs w:val="24"/>
              </w:rPr>
            </w:pPr>
          </w:p>
          <w:p w:rsidR="001C5140" w:rsidRPr="00C20E9D" w:rsidRDefault="001C5140" w:rsidP="00B56F45">
            <w:pPr>
              <w:tabs>
                <w:tab w:val="left" w:pos="709"/>
              </w:tabs>
              <w:ind w:left="-137" w:right="-108" w:firstLine="5"/>
              <w:jc w:val="center"/>
              <w:rPr>
                <w:rFonts w:ascii="Times New Roman" w:eastAsia="Calibri" w:hAnsi="Times New Roman"/>
                <w:sz w:val="24"/>
                <w:szCs w:val="24"/>
              </w:rPr>
            </w:pPr>
            <w:r w:rsidRPr="00C20E9D">
              <w:rPr>
                <w:rFonts w:ascii="Times New Roman" w:eastAsia="Calibri" w:hAnsi="Times New Roman"/>
                <w:sz w:val="24"/>
                <w:szCs w:val="24"/>
              </w:rPr>
              <w:t>І. Початковий</w:t>
            </w:r>
          </w:p>
        </w:tc>
        <w:tc>
          <w:tcPr>
            <w:tcW w:w="595" w:type="dxa"/>
          </w:tcPr>
          <w:p w:rsidR="001C5140" w:rsidRPr="00C20E9D" w:rsidRDefault="001C5140" w:rsidP="00B56F45">
            <w:pPr>
              <w:tabs>
                <w:tab w:val="left" w:pos="709"/>
              </w:tabs>
              <w:ind w:left="-108" w:right="-93" w:firstLine="5"/>
              <w:jc w:val="center"/>
              <w:rPr>
                <w:rFonts w:ascii="Times New Roman" w:eastAsia="Calibri" w:hAnsi="Times New Roman"/>
                <w:sz w:val="24"/>
                <w:szCs w:val="24"/>
              </w:rPr>
            </w:pPr>
            <w:r w:rsidRPr="00C20E9D">
              <w:rPr>
                <w:rFonts w:ascii="Times New Roman" w:eastAsia="Calibri" w:hAnsi="Times New Roman"/>
                <w:sz w:val="24"/>
                <w:szCs w:val="24"/>
              </w:rPr>
              <w:t>1</w:t>
            </w:r>
          </w:p>
        </w:tc>
        <w:tc>
          <w:tcPr>
            <w:tcW w:w="7102" w:type="dxa"/>
          </w:tcPr>
          <w:p w:rsidR="001C5140" w:rsidRPr="00C20E9D" w:rsidRDefault="001C5140" w:rsidP="00B56F45">
            <w:pPr>
              <w:tabs>
                <w:tab w:val="left" w:pos="709"/>
              </w:tabs>
              <w:ind w:firstLine="172"/>
              <w:rPr>
                <w:rFonts w:ascii="Times New Roman" w:eastAsia="Calibri" w:hAnsi="Times New Roman"/>
                <w:sz w:val="24"/>
                <w:szCs w:val="24"/>
              </w:rPr>
            </w:pPr>
            <w:r w:rsidRPr="00C20E9D">
              <w:rPr>
                <w:rFonts w:ascii="Times New Roman" w:eastAsia="Calibri" w:hAnsi="Times New Roman"/>
                <w:sz w:val="24"/>
                <w:szCs w:val="24"/>
              </w:rPr>
              <w:t xml:space="preserve">Учень/учениця </w:t>
            </w:r>
            <w:r w:rsidRPr="00C20E9D">
              <w:rPr>
                <w:rFonts w:ascii="Times New Roman" w:eastAsia="Calibri" w:hAnsi="Times New Roman"/>
                <w:iCs/>
                <w:sz w:val="24"/>
                <w:szCs w:val="24"/>
              </w:rPr>
              <w:t>розрізняє</w:t>
            </w:r>
            <w:r w:rsidRPr="00C20E9D">
              <w:rPr>
                <w:rFonts w:ascii="Times New Roman" w:eastAsia="Calibri" w:hAnsi="Times New Roman"/>
                <w:sz w:val="24"/>
                <w:szCs w:val="24"/>
              </w:rPr>
              <w:t xml:space="preserve"> об'єкти вивчення</w:t>
            </w:r>
            <w:r w:rsidR="00C20E9D">
              <w:rPr>
                <w:rFonts w:ascii="Times New Roman" w:eastAsia="Calibri" w:hAnsi="Times New Roman"/>
                <w:sz w:val="24"/>
                <w:szCs w:val="24"/>
              </w:rPr>
              <w:t xml:space="preserve"> </w:t>
            </w:r>
            <w:r w:rsidR="00A26317" w:rsidRPr="00C20E9D">
              <w:rPr>
                <w:rFonts w:ascii="Times New Roman" w:hAnsi="Times New Roman"/>
                <w:sz w:val="24"/>
                <w:szCs w:val="24"/>
              </w:rPr>
              <w:t>(матеріали, інструменти, моделі тощо) та називає їх (на побутовому рівні)</w:t>
            </w:r>
            <w:r w:rsidR="00C20E9D" w:rsidRPr="00C20E9D">
              <w:rPr>
                <w:rFonts w:ascii="Times New Roman" w:hAnsi="Times New Roman"/>
                <w:sz w:val="24"/>
                <w:szCs w:val="24"/>
              </w:rPr>
              <w:t>.</w:t>
            </w:r>
            <w:r w:rsidR="00C20E9D" w:rsidRPr="00C20E9D">
              <w:rPr>
                <w:rFonts w:ascii="Times New Roman" w:eastAsia="Calibri" w:hAnsi="Times New Roman"/>
                <w:sz w:val="24"/>
                <w:szCs w:val="24"/>
              </w:rPr>
              <w:t xml:space="preserve"> Систематично допускає порушення правил безпечної праці та санітарно-гігієнічних вимог, має значні недоліки в організації робочого місця</w:t>
            </w:r>
          </w:p>
        </w:tc>
      </w:tr>
      <w:tr w:rsidR="001C5140" w:rsidRPr="00653A69" w:rsidTr="00B56F45">
        <w:tc>
          <w:tcPr>
            <w:tcW w:w="1673" w:type="dxa"/>
            <w:vMerge/>
          </w:tcPr>
          <w:p w:rsidR="001C5140" w:rsidRPr="00C20E9D" w:rsidRDefault="001C5140" w:rsidP="00B56F45">
            <w:pPr>
              <w:tabs>
                <w:tab w:val="left" w:pos="709"/>
              </w:tabs>
              <w:ind w:left="-137" w:right="-108" w:firstLine="5"/>
              <w:jc w:val="center"/>
              <w:rPr>
                <w:rFonts w:ascii="Times New Roman" w:eastAsia="Calibri" w:hAnsi="Times New Roman"/>
                <w:sz w:val="24"/>
                <w:szCs w:val="24"/>
              </w:rPr>
            </w:pPr>
          </w:p>
        </w:tc>
        <w:tc>
          <w:tcPr>
            <w:tcW w:w="595" w:type="dxa"/>
          </w:tcPr>
          <w:p w:rsidR="001C5140" w:rsidRPr="00C20E9D" w:rsidRDefault="001C5140" w:rsidP="00B56F45">
            <w:pPr>
              <w:tabs>
                <w:tab w:val="left" w:pos="709"/>
              </w:tabs>
              <w:ind w:left="-108" w:right="-93" w:firstLine="5"/>
              <w:jc w:val="center"/>
              <w:rPr>
                <w:rFonts w:ascii="Times New Roman" w:eastAsia="Calibri" w:hAnsi="Times New Roman"/>
                <w:sz w:val="24"/>
                <w:szCs w:val="24"/>
              </w:rPr>
            </w:pPr>
            <w:r w:rsidRPr="00C20E9D">
              <w:rPr>
                <w:rFonts w:ascii="Times New Roman" w:eastAsia="Calibri" w:hAnsi="Times New Roman"/>
                <w:sz w:val="24"/>
                <w:szCs w:val="24"/>
              </w:rPr>
              <w:t>2</w:t>
            </w:r>
          </w:p>
        </w:tc>
        <w:tc>
          <w:tcPr>
            <w:tcW w:w="7102" w:type="dxa"/>
          </w:tcPr>
          <w:p w:rsidR="001C5140" w:rsidRPr="00C20E9D" w:rsidRDefault="001C5140" w:rsidP="00B56F45">
            <w:pPr>
              <w:tabs>
                <w:tab w:val="left" w:pos="709"/>
              </w:tabs>
              <w:ind w:firstLine="172"/>
              <w:jc w:val="both"/>
              <w:rPr>
                <w:rFonts w:ascii="Times New Roman" w:eastAsia="Calibri" w:hAnsi="Times New Roman"/>
                <w:sz w:val="24"/>
                <w:szCs w:val="24"/>
              </w:rPr>
            </w:pPr>
            <w:r w:rsidRPr="00C20E9D">
              <w:rPr>
                <w:rFonts w:ascii="Times New Roman" w:eastAsia="Calibri" w:hAnsi="Times New Roman"/>
                <w:sz w:val="24"/>
                <w:szCs w:val="24"/>
              </w:rPr>
              <w:t xml:space="preserve">Учень/учениця </w:t>
            </w:r>
            <w:r w:rsidRPr="00C20E9D">
              <w:rPr>
                <w:rFonts w:ascii="Times New Roman" w:eastAsia="Calibri" w:hAnsi="Times New Roman"/>
                <w:iCs/>
                <w:sz w:val="24"/>
                <w:szCs w:val="24"/>
              </w:rPr>
              <w:t>відтворює</w:t>
            </w:r>
            <w:r w:rsidR="00002C8C">
              <w:rPr>
                <w:rFonts w:ascii="Times New Roman" w:eastAsia="Calibri" w:hAnsi="Times New Roman"/>
                <w:iCs/>
                <w:sz w:val="24"/>
                <w:szCs w:val="24"/>
              </w:rPr>
              <w:t xml:space="preserve"> </w:t>
            </w:r>
            <w:r w:rsidRPr="00C20E9D">
              <w:rPr>
                <w:rFonts w:ascii="Times New Roman" w:eastAsia="Calibri" w:hAnsi="Times New Roman"/>
                <w:iCs/>
                <w:sz w:val="24"/>
                <w:szCs w:val="24"/>
              </w:rPr>
              <w:t>незначну частину</w:t>
            </w:r>
            <w:r w:rsidRPr="00C20E9D">
              <w:rPr>
                <w:rFonts w:ascii="Times New Roman" w:eastAsia="Calibri" w:hAnsi="Times New Roman"/>
                <w:sz w:val="24"/>
                <w:szCs w:val="24"/>
              </w:rPr>
              <w:t xml:space="preserve"> навчального матеріалу, має нечіткі уявлення про об'єкт вивчення</w:t>
            </w:r>
            <w:r w:rsidR="00C20E9D" w:rsidRPr="00C20E9D">
              <w:rPr>
                <w:rFonts w:ascii="Times New Roman" w:eastAsia="Calibri" w:hAnsi="Times New Roman"/>
                <w:sz w:val="24"/>
                <w:szCs w:val="24"/>
              </w:rPr>
              <w:t>. Систематично допускає порушення правил безпечної праці та санітарно-гігієнічних вимог, має значні недоліки в організації робочого місця</w:t>
            </w:r>
          </w:p>
        </w:tc>
      </w:tr>
      <w:tr w:rsidR="001C5140" w:rsidRPr="00653A69" w:rsidTr="00B56F45">
        <w:tc>
          <w:tcPr>
            <w:tcW w:w="1673" w:type="dxa"/>
            <w:vMerge/>
          </w:tcPr>
          <w:p w:rsidR="001C5140" w:rsidRPr="00C20E9D" w:rsidRDefault="001C5140" w:rsidP="00B56F45">
            <w:pPr>
              <w:tabs>
                <w:tab w:val="left" w:pos="709"/>
              </w:tabs>
              <w:ind w:left="-137" w:right="-108" w:firstLine="5"/>
              <w:jc w:val="center"/>
              <w:rPr>
                <w:rFonts w:ascii="Times New Roman" w:eastAsia="Calibri" w:hAnsi="Times New Roman"/>
                <w:sz w:val="24"/>
                <w:szCs w:val="24"/>
              </w:rPr>
            </w:pPr>
          </w:p>
        </w:tc>
        <w:tc>
          <w:tcPr>
            <w:tcW w:w="595" w:type="dxa"/>
          </w:tcPr>
          <w:p w:rsidR="001C5140" w:rsidRPr="00C20E9D" w:rsidRDefault="001C5140" w:rsidP="00B56F45">
            <w:pPr>
              <w:tabs>
                <w:tab w:val="left" w:pos="709"/>
              </w:tabs>
              <w:ind w:left="-108" w:right="-93" w:firstLine="5"/>
              <w:jc w:val="center"/>
              <w:rPr>
                <w:rFonts w:ascii="Times New Roman" w:eastAsia="Calibri" w:hAnsi="Times New Roman"/>
                <w:sz w:val="24"/>
                <w:szCs w:val="24"/>
              </w:rPr>
            </w:pPr>
            <w:r w:rsidRPr="00C20E9D">
              <w:rPr>
                <w:rFonts w:ascii="Times New Roman" w:eastAsia="Calibri" w:hAnsi="Times New Roman"/>
                <w:sz w:val="24"/>
                <w:szCs w:val="24"/>
              </w:rPr>
              <w:t>3</w:t>
            </w:r>
          </w:p>
        </w:tc>
        <w:tc>
          <w:tcPr>
            <w:tcW w:w="7102" w:type="dxa"/>
          </w:tcPr>
          <w:p w:rsidR="001C5140" w:rsidRPr="00C20E9D" w:rsidRDefault="001C5140" w:rsidP="00B56F45">
            <w:pPr>
              <w:tabs>
                <w:tab w:val="left" w:pos="709"/>
              </w:tabs>
              <w:ind w:firstLine="172"/>
              <w:jc w:val="both"/>
              <w:rPr>
                <w:rFonts w:ascii="Times New Roman" w:eastAsia="Calibri" w:hAnsi="Times New Roman"/>
                <w:sz w:val="24"/>
                <w:szCs w:val="24"/>
              </w:rPr>
            </w:pPr>
            <w:r w:rsidRPr="00C20E9D">
              <w:rPr>
                <w:rFonts w:ascii="Times New Roman" w:eastAsia="Calibri" w:hAnsi="Times New Roman"/>
                <w:sz w:val="24"/>
                <w:szCs w:val="24"/>
              </w:rPr>
              <w:t xml:space="preserve">Учень/учениця </w:t>
            </w:r>
            <w:r w:rsidRPr="00C20E9D">
              <w:rPr>
                <w:rFonts w:ascii="Times New Roman" w:eastAsia="Calibri" w:hAnsi="Times New Roman"/>
                <w:iCs/>
                <w:sz w:val="24"/>
                <w:szCs w:val="24"/>
              </w:rPr>
              <w:t>відтворює частину</w:t>
            </w:r>
            <w:r w:rsidRPr="00C20E9D">
              <w:rPr>
                <w:rFonts w:ascii="Times New Roman" w:eastAsia="Calibri" w:hAnsi="Times New Roman"/>
                <w:sz w:val="24"/>
                <w:szCs w:val="24"/>
              </w:rPr>
              <w:t xml:space="preserve"> навчального матеріалу; з допомогою вчителя виконує елементарні </w:t>
            </w:r>
            <w:r w:rsidR="00F7014A" w:rsidRPr="00C20E9D">
              <w:rPr>
                <w:rFonts w:ascii="Times New Roman" w:eastAsia="Calibri" w:hAnsi="Times New Roman"/>
                <w:sz w:val="24"/>
                <w:szCs w:val="24"/>
              </w:rPr>
              <w:t xml:space="preserve">практичні </w:t>
            </w:r>
            <w:r w:rsidRPr="00C20E9D">
              <w:rPr>
                <w:rFonts w:ascii="Times New Roman" w:eastAsia="Calibri" w:hAnsi="Times New Roman"/>
                <w:sz w:val="24"/>
                <w:szCs w:val="24"/>
              </w:rPr>
              <w:t>завдання</w:t>
            </w:r>
            <w:r w:rsidR="00F7014A" w:rsidRPr="00C20E9D">
              <w:rPr>
                <w:rFonts w:ascii="Times New Roman" w:eastAsia="Calibri" w:hAnsi="Times New Roman"/>
                <w:sz w:val="24"/>
                <w:szCs w:val="24"/>
              </w:rPr>
              <w:t xml:space="preserve">, використовує за призначенням робочі інструменти та обладнання. </w:t>
            </w:r>
            <w:r w:rsidR="00C20E9D" w:rsidRPr="00C20E9D">
              <w:rPr>
                <w:rFonts w:ascii="Times New Roman" w:eastAsia="Calibri" w:hAnsi="Times New Roman"/>
                <w:sz w:val="24"/>
                <w:szCs w:val="24"/>
              </w:rPr>
              <w:t>Періодично д</w:t>
            </w:r>
            <w:r w:rsidR="00F7014A" w:rsidRPr="00C20E9D">
              <w:rPr>
                <w:rFonts w:ascii="Times New Roman" w:eastAsia="Calibri" w:hAnsi="Times New Roman"/>
                <w:sz w:val="24"/>
                <w:szCs w:val="24"/>
              </w:rPr>
              <w:t xml:space="preserve">опускає  порушення правил безпечної праці та санітарно-гігієнічних вимог, має </w:t>
            </w:r>
            <w:r w:rsidR="00C20E9D" w:rsidRPr="00C20E9D">
              <w:rPr>
                <w:rFonts w:ascii="Times New Roman" w:eastAsia="Calibri" w:hAnsi="Times New Roman"/>
                <w:sz w:val="24"/>
                <w:szCs w:val="24"/>
              </w:rPr>
              <w:t xml:space="preserve">значні </w:t>
            </w:r>
            <w:r w:rsidR="00F7014A" w:rsidRPr="00C20E9D">
              <w:rPr>
                <w:rFonts w:ascii="Times New Roman" w:eastAsia="Calibri" w:hAnsi="Times New Roman"/>
                <w:sz w:val="24"/>
                <w:szCs w:val="24"/>
              </w:rPr>
              <w:t xml:space="preserve">недоліки в організації робочого місця </w:t>
            </w:r>
          </w:p>
        </w:tc>
      </w:tr>
      <w:tr w:rsidR="001C5140" w:rsidRPr="00653A69" w:rsidTr="00B56F45">
        <w:tc>
          <w:tcPr>
            <w:tcW w:w="1673" w:type="dxa"/>
            <w:vMerge w:val="restart"/>
          </w:tcPr>
          <w:p w:rsidR="001C5140" w:rsidRPr="00C20E9D" w:rsidRDefault="001C5140" w:rsidP="00B56F45">
            <w:pPr>
              <w:tabs>
                <w:tab w:val="left" w:pos="709"/>
              </w:tabs>
              <w:ind w:left="-137" w:right="-108" w:firstLine="5"/>
              <w:jc w:val="center"/>
              <w:rPr>
                <w:rFonts w:ascii="Times New Roman" w:eastAsia="Calibri" w:hAnsi="Times New Roman"/>
                <w:sz w:val="24"/>
                <w:szCs w:val="24"/>
              </w:rPr>
            </w:pPr>
          </w:p>
          <w:p w:rsidR="001C5140" w:rsidRPr="00C20E9D" w:rsidRDefault="001C5140" w:rsidP="00B56F45">
            <w:pPr>
              <w:tabs>
                <w:tab w:val="left" w:pos="709"/>
              </w:tabs>
              <w:ind w:left="-137" w:right="-108" w:firstLine="5"/>
              <w:jc w:val="center"/>
              <w:rPr>
                <w:rFonts w:ascii="Times New Roman" w:eastAsia="Calibri" w:hAnsi="Times New Roman"/>
                <w:sz w:val="24"/>
                <w:szCs w:val="24"/>
              </w:rPr>
            </w:pPr>
          </w:p>
          <w:p w:rsidR="001C5140" w:rsidRPr="00C20E9D" w:rsidRDefault="001C5140" w:rsidP="00B56F45">
            <w:pPr>
              <w:tabs>
                <w:tab w:val="left" w:pos="709"/>
              </w:tabs>
              <w:ind w:left="-137" w:right="-108" w:firstLine="5"/>
              <w:jc w:val="center"/>
              <w:rPr>
                <w:rFonts w:ascii="Times New Roman" w:eastAsia="Calibri" w:hAnsi="Times New Roman"/>
                <w:sz w:val="24"/>
                <w:szCs w:val="24"/>
              </w:rPr>
            </w:pPr>
            <w:r w:rsidRPr="00C20E9D">
              <w:rPr>
                <w:rFonts w:ascii="Times New Roman" w:eastAsia="Calibri" w:hAnsi="Times New Roman"/>
                <w:sz w:val="24"/>
                <w:szCs w:val="24"/>
              </w:rPr>
              <w:t>ІІ. Середній</w:t>
            </w:r>
          </w:p>
        </w:tc>
        <w:tc>
          <w:tcPr>
            <w:tcW w:w="595" w:type="dxa"/>
          </w:tcPr>
          <w:p w:rsidR="001C5140" w:rsidRPr="00C20E9D" w:rsidRDefault="001C5140" w:rsidP="00B56F45">
            <w:pPr>
              <w:tabs>
                <w:tab w:val="left" w:pos="709"/>
              </w:tabs>
              <w:ind w:left="-108" w:right="-93" w:firstLine="5"/>
              <w:jc w:val="center"/>
              <w:rPr>
                <w:rFonts w:ascii="Times New Roman" w:eastAsia="Calibri" w:hAnsi="Times New Roman"/>
                <w:sz w:val="24"/>
                <w:szCs w:val="24"/>
              </w:rPr>
            </w:pPr>
            <w:r w:rsidRPr="00C20E9D">
              <w:rPr>
                <w:rFonts w:ascii="Times New Roman" w:eastAsia="Calibri" w:hAnsi="Times New Roman"/>
                <w:sz w:val="24"/>
                <w:szCs w:val="24"/>
              </w:rPr>
              <w:t>4</w:t>
            </w:r>
          </w:p>
        </w:tc>
        <w:tc>
          <w:tcPr>
            <w:tcW w:w="7102" w:type="dxa"/>
          </w:tcPr>
          <w:p w:rsidR="001C5140" w:rsidRPr="00C20E9D" w:rsidRDefault="001C5140" w:rsidP="00B56F45">
            <w:pPr>
              <w:tabs>
                <w:tab w:val="left" w:pos="709"/>
              </w:tabs>
              <w:ind w:left="30" w:firstLine="142"/>
              <w:jc w:val="both"/>
              <w:rPr>
                <w:rFonts w:ascii="Times New Roman" w:eastAsia="Calibri" w:hAnsi="Times New Roman"/>
                <w:sz w:val="24"/>
                <w:szCs w:val="24"/>
              </w:rPr>
            </w:pPr>
            <w:r w:rsidRPr="00C20E9D">
              <w:rPr>
                <w:rFonts w:ascii="Times New Roman" w:eastAsia="Calibri" w:hAnsi="Times New Roman"/>
                <w:sz w:val="24"/>
                <w:szCs w:val="24"/>
              </w:rPr>
              <w:t xml:space="preserve">Учень/учениця </w:t>
            </w:r>
            <w:r w:rsidRPr="00C20E9D">
              <w:rPr>
                <w:rFonts w:ascii="Times New Roman" w:eastAsia="Calibri" w:hAnsi="Times New Roman"/>
                <w:iCs/>
                <w:sz w:val="24"/>
                <w:szCs w:val="24"/>
              </w:rPr>
              <w:t>з допомогою вчителя відтворює основний</w:t>
            </w:r>
            <w:r w:rsidRPr="00C20E9D">
              <w:rPr>
                <w:rFonts w:ascii="Times New Roman" w:eastAsia="Calibri" w:hAnsi="Times New Roman"/>
                <w:sz w:val="24"/>
                <w:szCs w:val="24"/>
              </w:rPr>
              <w:t xml:space="preserve"> навчальний матеріал, повторює за зразком певну операцію, дію</w:t>
            </w:r>
            <w:r w:rsidR="00F7014A" w:rsidRPr="00C20E9D">
              <w:rPr>
                <w:rFonts w:ascii="Times New Roman" w:eastAsia="Calibri" w:hAnsi="Times New Roman"/>
                <w:sz w:val="24"/>
                <w:szCs w:val="24"/>
              </w:rPr>
              <w:t>;</w:t>
            </w:r>
            <w:r w:rsidR="00F7014A" w:rsidRPr="00C20E9D">
              <w:rPr>
                <w:rFonts w:ascii="Times New Roman" w:hAnsi="Times New Roman"/>
                <w:sz w:val="24"/>
                <w:szCs w:val="24"/>
              </w:rPr>
              <w:t xml:space="preserve"> знає окремі відомості, що стосуються технологічних об'єктів; застосовує елементарні прийоми роботи інструментом.</w:t>
            </w:r>
            <w:r w:rsidR="00F7014A" w:rsidRPr="00C20E9D">
              <w:rPr>
                <w:rFonts w:ascii="Times New Roman" w:eastAsia="Calibri" w:hAnsi="Times New Roman"/>
                <w:sz w:val="24"/>
                <w:szCs w:val="24"/>
              </w:rPr>
              <w:t xml:space="preserve"> </w:t>
            </w:r>
            <w:r w:rsidR="00C20E9D" w:rsidRPr="00C20E9D">
              <w:rPr>
                <w:rFonts w:ascii="Times New Roman" w:eastAsia="Calibri" w:hAnsi="Times New Roman"/>
                <w:sz w:val="24"/>
                <w:szCs w:val="24"/>
              </w:rPr>
              <w:t>В окремих випадках допускає</w:t>
            </w:r>
            <w:r w:rsidR="00F7014A" w:rsidRPr="00C20E9D">
              <w:rPr>
                <w:rFonts w:ascii="Times New Roman" w:eastAsia="Calibri" w:hAnsi="Times New Roman"/>
                <w:sz w:val="24"/>
                <w:szCs w:val="24"/>
              </w:rPr>
              <w:t xml:space="preserve"> порушення правил безпечної праці та санітарно-гігієнічних вимог, має недоліки в організації робочого місця</w:t>
            </w:r>
          </w:p>
        </w:tc>
      </w:tr>
      <w:tr w:rsidR="001C5140" w:rsidRPr="00653A69" w:rsidTr="00B56F45">
        <w:tc>
          <w:tcPr>
            <w:tcW w:w="1673" w:type="dxa"/>
            <w:vMerge/>
          </w:tcPr>
          <w:p w:rsidR="001C5140" w:rsidRPr="00C20E9D" w:rsidRDefault="001C5140" w:rsidP="00B56F45">
            <w:pPr>
              <w:tabs>
                <w:tab w:val="left" w:pos="709"/>
              </w:tabs>
              <w:ind w:left="-137" w:right="-108" w:firstLine="5"/>
              <w:jc w:val="center"/>
              <w:rPr>
                <w:rFonts w:ascii="Times New Roman" w:eastAsia="Calibri" w:hAnsi="Times New Roman"/>
                <w:sz w:val="24"/>
                <w:szCs w:val="24"/>
              </w:rPr>
            </w:pPr>
          </w:p>
        </w:tc>
        <w:tc>
          <w:tcPr>
            <w:tcW w:w="595" w:type="dxa"/>
          </w:tcPr>
          <w:p w:rsidR="001C5140" w:rsidRPr="00C20E9D" w:rsidRDefault="001C5140" w:rsidP="00B56F45">
            <w:pPr>
              <w:tabs>
                <w:tab w:val="left" w:pos="709"/>
              </w:tabs>
              <w:ind w:left="-108" w:right="-93" w:firstLine="5"/>
              <w:jc w:val="center"/>
              <w:rPr>
                <w:rFonts w:ascii="Times New Roman" w:eastAsia="Calibri" w:hAnsi="Times New Roman"/>
                <w:sz w:val="24"/>
                <w:szCs w:val="24"/>
              </w:rPr>
            </w:pPr>
            <w:r w:rsidRPr="00C20E9D">
              <w:rPr>
                <w:rFonts w:ascii="Times New Roman" w:eastAsia="Calibri" w:hAnsi="Times New Roman"/>
                <w:sz w:val="24"/>
                <w:szCs w:val="24"/>
              </w:rPr>
              <w:t>5</w:t>
            </w:r>
          </w:p>
        </w:tc>
        <w:tc>
          <w:tcPr>
            <w:tcW w:w="7102" w:type="dxa"/>
          </w:tcPr>
          <w:p w:rsidR="001C5140" w:rsidRPr="00C20E9D" w:rsidRDefault="001C5140" w:rsidP="00B56F45">
            <w:pPr>
              <w:tabs>
                <w:tab w:val="left" w:pos="709"/>
              </w:tabs>
              <w:ind w:left="30" w:firstLine="142"/>
              <w:jc w:val="both"/>
              <w:rPr>
                <w:rFonts w:ascii="Times New Roman" w:eastAsia="Calibri" w:hAnsi="Times New Roman"/>
                <w:sz w:val="24"/>
                <w:szCs w:val="24"/>
              </w:rPr>
            </w:pPr>
            <w:r w:rsidRPr="00C20E9D">
              <w:rPr>
                <w:rFonts w:ascii="Times New Roman" w:eastAsia="Calibri" w:hAnsi="Times New Roman"/>
                <w:sz w:val="24"/>
                <w:szCs w:val="24"/>
              </w:rPr>
              <w:t xml:space="preserve">Учень/учениця </w:t>
            </w:r>
            <w:r w:rsidRPr="00C20E9D">
              <w:rPr>
                <w:rFonts w:ascii="Times New Roman" w:eastAsia="Calibri" w:hAnsi="Times New Roman"/>
                <w:iCs/>
                <w:sz w:val="24"/>
                <w:szCs w:val="24"/>
              </w:rPr>
              <w:t xml:space="preserve">відтворює основний навчальний матеріал, </w:t>
            </w:r>
            <w:r w:rsidR="000046A0" w:rsidRPr="00C20E9D">
              <w:rPr>
                <w:rFonts w:ascii="Times New Roman" w:hAnsi="Times New Roman"/>
                <w:sz w:val="24"/>
                <w:szCs w:val="24"/>
              </w:rPr>
              <w:t>необхідний для виконання практичних робіт</w:t>
            </w:r>
            <w:r w:rsidR="000046A0" w:rsidRPr="00C20E9D">
              <w:rPr>
                <w:rFonts w:ascii="Times New Roman" w:eastAsia="Calibri" w:hAnsi="Times New Roman"/>
                <w:sz w:val="24"/>
                <w:szCs w:val="24"/>
              </w:rPr>
              <w:t xml:space="preserve">, з допомогою вчителя; </w:t>
            </w:r>
            <w:r w:rsidRPr="00C20E9D">
              <w:rPr>
                <w:rFonts w:ascii="Times New Roman" w:eastAsia="Calibri" w:hAnsi="Times New Roman"/>
                <w:iCs/>
                <w:sz w:val="24"/>
                <w:szCs w:val="24"/>
              </w:rPr>
              <w:t>з помилками</w:t>
            </w:r>
            <w:r w:rsidRPr="00C20E9D">
              <w:rPr>
                <w:rFonts w:ascii="Times New Roman" w:eastAsia="Calibri" w:hAnsi="Times New Roman"/>
                <w:sz w:val="24"/>
                <w:szCs w:val="24"/>
              </w:rPr>
              <w:t xml:space="preserve"> й неточностями дає визначення понять</w:t>
            </w:r>
            <w:r w:rsidR="000046A0" w:rsidRPr="00C20E9D">
              <w:rPr>
                <w:rFonts w:ascii="Times New Roman" w:eastAsia="Calibri" w:hAnsi="Times New Roman"/>
                <w:sz w:val="24"/>
                <w:szCs w:val="24"/>
              </w:rPr>
              <w:t>,</w:t>
            </w:r>
            <w:r w:rsidR="0053667B">
              <w:rPr>
                <w:rFonts w:ascii="Times New Roman" w:hAnsi="Times New Roman"/>
                <w:sz w:val="24"/>
                <w:szCs w:val="24"/>
              </w:rPr>
              <w:t xml:space="preserve"> викону</w:t>
            </w:r>
            <w:r w:rsidR="000046A0" w:rsidRPr="00C20E9D">
              <w:rPr>
                <w:rFonts w:ascii="Times New Roman" w:hAnsi="Times New Roman"/>
                <w:sz w:val="24"/>
                <w:szCs w:val="24"/>
              </w:rPr>
              <w:t>є окремі технологічні операції з недоліками; частково володіє прийомами роботи інструментом.</w:t>
            </w:r>
            <w:r w:rsidR="000046A0" w:rsidRPr="00C20E9D">
              <w:rPr>
                <w:rFonts w:ascii="Times New Roman" w:eastAsia="Calibri" w:hAnsi="Times New Roman"/>
                <w:sz w:val="24"/>
                <w:szCs w:val="24"/>
              </w:rPr>
              <w:t xml:space="preserve"> </w:t>
            </w:r>
            <w:r w:rsidR="00F7014A" w:rsidRPr="00C20E9D">
              <w:rPr>
                <w:rFonts w:ascii="Times New Roman" w:eastAsia="Calibri" w:hAnsi="Times New Roman"/>
                <w:sz w:val="24"/>
                <w:szCs w:val="24"/>
              </w:rPr>
              <w:t>В окремих випадках допускає окремі порушення правил безпечної праці та санітарно-гігієнічних вимог, має незначні порушення в організації робочого місця</w:t>
            </w:r>
          </w:p>
        </w:tc>
      </w:tr>
      <w:tr w:rsidR="001C5140" w:rsidRPr="00653A69" w:rsidTr="00B56F45">
        <w:tc>
          <w:tcPr>
            <w:tcW w:w="1673" w:type="dxa"/>
            <w:vMerge/>
          </w:tcPr>
          <w:p w:rsidR="001C5140" w:rsidRPr="00C20E9D" w:rsidRDefault="001C5140" w:rsidP="00B56F45">
            <w:pPr>
              <w:tabs>
                <w:tab w:val="left" w:pos="709"/>
              </w:tabs>
              <w:ind w:left="-137" w:right="-108" w:firstLine="5"/>
              <w:jc w:val="center"/>
              <w:rPr>
                <w:rFonts w:ascii="Times New Roman" w:eastAsia="Calibri" w:hAnsi="Times New Roman"/>
                <w:sz w:val="24"/>
                <w:szCs w:val="24"/>
              </w:rPr>
            </w:pPr>
          </w:p>
        </w:tc>
        <w:tc>
          <w:tcPr>
            <w:tcW w:w="595" w:type="dxa"/>
          </w:tcPr>
          <w:p w:rsidR="001C5140" w:rsidRPr="00C20E9D" w:rsidRDefault="001C5140" w:rsidP="00B56F45">
            <w:pPr>
              <w:tabs>
                <w:tab w:val="left" w:pos="709"/>
              </w:tabs>
              <w:ind w:left="-108" w:right="-93" w:firstLine="5"/>
              <w:jc w:val="center"/>
              <w:rPr>
                <w:rFonts w:ascii="Times New Roman" w:eastAsia="Calibri" w:hAnsi="Times New Roman"/>
                <w:sz w:val="24"/>
                <w:szCs w:val="24"/>
              </w:rPr>
            </w:pPr>
            <w:r w:rsidRPr="00C20E9D">
              <w:rPr>
                <w:rFonts w:ascii="Times New Roman" w:eastAsia="Calibri" w:hAnsi="Times New Roman"/>
                <w:sz w:val="24"/>
                <w:szCs w:val="24"/>
              </w:rPr>
              <w:t>6</w:t>
            </w:r>
          </w:p>
        </w:tc>
        <w:tc>
          <w:tcPr>
            <w:tcW w:w="7102" w:type="dxa"/>
          </w:tcPr>
          <w:p w:rsidR="001C5140" w:rsidRPr="00C20E9D" w:rsidRDefault="001C5140" w:rsidP="00B56F45">
            <w:pPr>
              <w:tabs>
                <w:tab w:val="left" w:pos="709"/>
              </w:tabs>
              <w:ind w:left="30" w:firstLine="142"/>
              <w:jc w:val="both"/>
              <w:rPr>
                <w:rFonts w:ascii="Times New Roman" w:eastAsia="Calibri" w:hAnsi="Times New Roman"/>
                <w:sz w:val="24"/>
                <w:szCs w:val="24"/>
              </w:rPr>
            </w:pPr>
            <w:r w:rsidRPr="00C20E9D">
              <w:rPr>
                <w:rFonts w:ascii="Times New Roman" w:eastAsia="Calibri" w:hAnsi="Times New Roman"/>
                <w:sz w:val="24"/>
                <w:szCs w:val="24"/>
              </w:rPr>
              <w:t xml:space="preserve">Учень/учениця </w:t>
            </w:r>
            <w:r w:rsidRPr="00C20E9D">
              <w:rPr>
                <w:rFonts w:ascii="Times New Roman" w:eastAsia="Calibri" w:hAnsi="Times New Roman"/>
                <w:iCs/>
                <w:sz w:val="24"/>
                <w:szCs w:val="24"/>
              </w:rPr>
              <w:t>виявляє знання й розуміння основних положень</w:t>
            </w:r>
            <w:r w:rsidRPr="00C20E9D">
              <w:rPr>
                <w:rFonts w:ascii="Times New Roman" w:eastAsia="Calibri" w:hAnsi="Times New Roman"/>
                <w:sz w:val="24"/>
                <w:szCs w:val="24"/>
              </w:rPr>
              <w:t xml:space="preserve"> навчального матеріалу; відповідає правильно, </w:t>
            </w:r>
            <w:r w:rsidRPr="00C20E9D">
              <w:rPr>
                <w:rFonts w:ascii="Times New Roman" w:eastAsia="Calibri" w:hAnsi="Times New Roman"/>
                <w:iCs/>
                <w:sz w:val="24"/>
                <w:szCs w:val="24"/>
              </w:rPr>
              <w:t>але недостатньо осмислено</w:t>
            </w:r>
            <w:r w:rsidRPr="00C20E9D">
              <w:rPr>
                <w:rFonts w:ascii="Times New Roman" w:eastAsia="Calibri" w:hAnsi="Times New Roman"/>
                <w:sz w:val="24"/>
                <w:szCs w:val="24"/>
              </w:rPr>
              <w:t>; застосовує знання при виконанні завдань за зразком</w:t>
            </w:r>
            <w:r w:rsidR="000046A0" w:rsidRPr="00C20E9D">
              <w:rPr>
                <w:rFonts w:ascii="Times New Roman" w:eastAsia="Calibri" w:hAnsi="Times New Roman"/>
                <w:sz w:val="24"/>
                <w:szCs w:val="24"/>
              </w:rPr>
              <w:t xml:space="preserve">; </w:t>
            </w:r>
            <w:r w:rsidR="000046A0" w:rsidRPr="00C20E9D">
              <w:rPr>
                <w:rFonts w:ascii="Times New Roman" w:hAnsi="Times New Roman"/>
                <w:sz w:val="24"/>
                <w:szCs w:val="24"/>
              </w:rPr>
              <w:t>виконує окремі частини технологічних операцій</w:t>
            </w:r>
            <w:r w:rsidR="0095168B" w:rsidRPr="00C20E9D">
              <w:rPr>
                <w:rFonts w:ascii="Times New Roman" w:eastAsia="Calibri" w:hAnsi="Times New Roman"/>
                <w:sz w:val="24"/>
                <w:szCs w:val="24"/>
              </w:rPr>
              <w:t>. В окремих випадках допускає окремі порушення правил безпечної праці та санітарно-гігієнічних вимог, має незначні порушення</w:t>
            </w:r>
            <w:r w:rsidR="000046A0" w:rsidRPr="00C20E9D">
              <w:rPr>
                <w:rFonts w:ascii="Times New Roman" w:eastAsia="Calibri" w:hAnsi="Times New Roman"/>
                <w:sz w:val="24"/>
                <w:szCs w:val="24"/>
              </w:rPr>
              <w:t xml:space="preserve"> в організації робочого місця</w:t>
            </w:r>
          </w:p>
        </w:tc>
      </w:tr>
      <w:tr w:rsidR="001C5140" w:rsidRPr="00653A69" w:rsidTr="00B56F45">
        <w:tc>
          <w:tcPr>
            <w:tcW w:w="1673" w:type="dxa"/>
            <w:vMerge w:val="restart"/>
          </w:tcPr>
          <w:p w:rsidR="001C5140" w:rsidRPr="00C20E9D" w:rsidRDefault="001C5140" w:rsidP="00B56F45">
            <w:pPr>
              <w:tabs>
                <w:tab w:val="left" w:pos="709"/>
              </w:tabs>
              <w:ind w:left="-137" w:right="-108" w:firstLine="5"/>
              <w:jc w:val="center"/>
              <w:rPr>
                <w:rFonts w:ascii="Times New Roman" w:eastAsia="Calibri" w:hAnsi="Times New Roman"/>
                <w:sz w:val="24"/>
                <w:szCs w:val="24"/>
              </w:rPr>
            </w:pPr>
          </w:p>
          <w:p w:rsidR="001C5140" w:rsidRPr="00C20E9D" w:rsidRDefault="001C5140" w:rsidP="00B56F45">
            <w:pPr>
              <w:tabs>
                <w:tab w:val="left" w:pos="709"/>
              </w:tabs>
              <w:ind w:left="-137" w:right="-108" w:firstLine="5"/>
              <w:jc w:val="center"/>
              <w:rPr>
                <w:rFonts w:ascii="Times New Roman" w:eastAsia="Calibri" w:hAnsi="Times New Roman"/>
                <w:sz w:val="24"/>
                <w:szCs w:val="24"/>
              </w:rPr>
            </w:pPr>
          </w:p>
          <w:p w:rsidR="001C5140" w:rsidRPr="00C20E9D" w:rsidRDefault="001C5140" w:rsidP="00B56F45">
            <w:pPr>
              <w:tabs>
                <w:tab w:val="left" w:pos="709"/>
              </w:tabs>
              <w:ind w:left="-137" w:right="-108" w:firstLine="5"/>
              <w:jc w:val="center"/>
              <w:rPr>
                <w:rFonts w:ascii="Times New Roman" w:eastAsia="Calibri" w:hAnsi="Times New Roman"/>
                <w:sz w:val="24"/>
                <w:szCs w:val="24"/>
              </w:rPr>
            </w:pPr>
          </w:p>
          <w:p w:rsidR="001C5140" w:rsidRPr="00C20E9D" w:rsidRDefault="001C5140" w:rsidP="00B56F45">
            <w:pPr>
              <w:tabs>
                <w:tab w:val="left" w:pos="709"/>
              </w:tabs>
              <w:ind w:left="-137" w:right="-108" w:firstLine="5"/>
              <w:jc w:val="center"/>
              <w:rPr>
                <w:rFonts w:ascii="Times New Roman" w:eastAsia="Calibri" w:hAnsi="Times New Roman"/>
                <w:sz w:val="24"/>
                <w:szCs w:val="24"/>
              </w:rPr>
            </w:pPr>
          </w:p>
          <w:p w:rsidR="001C5140" w:rsidRPr="00C20E9D" w:rsidRDefault="001C5140" w:rsidP="00B56F45">
            <w:pPr>
              <w:tabs>
                <w:tab w:val="left" w:pos="709"/>
              </w:tabs>
              <w:ind w:left="-137" w:right="-108" w:firstLine="5"/>
              <w:jc w:val="center"/>
              <w:rPr>
                <w:rFonts w:ascii="Times New Roman" w:eastAsia="Calibri" w:hAnsi="Times New Roman"/>
                <w:sz w:val="24"/>
                <w:szCs w:val="24"/>
              </w:rPr>
            </w:pPr>
            <w:r w:rsidRPr="00C20E9D">
              <w:rPr>
                <w:rFonts w:ascii="Times New Roman" w:eastAsia="Calibri" w:hAnsi="Times New Roman"/>
                <w:sz w:val="24"/>
                <w:szCs w:val="24"/>
              </w:rPr>
              <w:t>ІІІ. Достатній</w:t>
            </w:r>
          </w:p>
        </w:tc>
        <w:tc>
          <w:tcPr>
            <w:tcW w:w="595" w:type="dxa"/>
          </w:tcPr>
          <w:p w:rsidR="001C5140" w:rsidRPr="00C20E9D" w:rsidRDefault="001C5140" w:rsidP="00B56F45">
            <w:pPr>
              <w:tabs>
                <w:tab w:val="left" w:pos="709"/>
              </w:tabs>
              <w:ind w:left="-108" w:right="-93" w:firstLine="5"/>
              <w:jc w:val="center"/>
              <w:rPr>
                <w:rFonts w:ascii="Times New Roman" w:eastAsia="Calibri" w:hAnsi="Times New Roman"/>
                <w:sz w:val="24"/>
                <w:szCs w:val="24"/>
              </w:rPr>
            </w:pPr>
            <w:r w:rsidRPr="00C20E9D">
              <w:rPr>
                <w:rFonts w:ascii="Times New Roman" w:eastAsia="Calibri" w:hAnsi="Times New Roman"/>
                <w:sz w:val="24"/>
                <w:szCs w:val="24"/>
              </w:rPr>
              <w:t>7</w:t>
            </w:r>
          </w:p>
        </w:tc>
        <w:tc>
          <w:tcPr>
            <w:tcW w:w="7102" w:type="dxa"/>
          </w:tcPr>
          <w:p w:rsidR="001C5140" w:rsidRPr="00C20E9D" w:rsidRDefault="001C5140" w:rsidP="00B56F45">
            <w:pPr>
              <w:tabs>
                <w:tab w:val="left" w:pos="709"/>
              </w:tabs>
              <w:ind w:left="30" w:firstLine="142"/>
              <w:jc w:val="both"/>
              <w:rPr>
                <w:rFonts w:ascii="Times New Roman" w:eastAsia="Calibri" w:hAnsi="Times New Roman"/>
                <w:sz w:val="24"/>
                <w:szCs w:val="24"/>
              </w:rPr>
            </w:pPr>
            <w:r w:rsidRPr="00C20E9D">
              <w:rPr>
                <w:rFonts w:ascii="Times New Roman" w:eastAsia="Calibri" w:hAnsi="Times New Roman"/>
                <w:sz w:val="24"/>
                <w:szCs w:val="24"/>
              </w:rPr>
              <w:t>Учень/учениця правильно</w:t>
            </w:r>
            <w:r w:rsidR="0095168B" w:rsidRPr="00C20E9D">
              <w:rPr>
                <w:rFonts w:ascii="Times New Roman" w:eastAsia="Calibri" w:hAnsi="Times New Roman"/>
                <w:sz w:val="24"/>
                <w:szCs w:val="24"/>
              </w:rPr>
              <w:t xml:space="preserve"> відтворює навчальний матеріал, </w:t>
            </w:r>
            <w:r w:rsidR="0095168B" w:rsidRPr="00C20E9D">
              <w:rPr>
                <w:rFonts w:ascii="Times New Roman" w:hAnsi="Times New Roman"/>
                <w:sz w:val="24"/>
                <w:szCs w:val="24"/>
              </w:rPr>
              <w:t>необхідний для виконання практичних робіт; виконує практичну роботу відповідно до інструкцій вчителя; частково контролює власні навчальні дії; з допомогою учасників проєкту і учителя виконує завдання, що стосуються окремих етапів проєктної діяльності,</w:t>
            </w:r>
            <w:r w:rsidR="0095168B" w:rsidRPr="00C20E9D">
              <w:rPr>
                <w:rFonts w:ascii="Times New Roman" w:eastAsia="Calibri" w:hAnsi="Times New Roman"/>
                <w:iCs/>
                <w:sz w:val="24"/>
                <w:szCs w:val="24"/>
              </w:rPr>
              <w:t xml:space="preserve"> </w:t>
            </w:r>
            <w:r w:rsidRPr="00C20E9D">
              <w:rPr>
                <w:rFonts w:ascii="Times New Roman" w:eastAsia="Calibri" w:hAnsi="Times New Roman"/>
                <w:iCs/>
                <w:sz w:val="24"/>
                <w:szCs w:val="24"/>
              </w:rPr>
              <w:t>знає основоположні теорії і факти, наводить окремі власні приклади</w:t>
            </w:r>
            <w:r w:rsidR="0095168B" w:rsidRPr="00C20E9D">
              <w:rPr>
                <w:rFonts w:ascii="Times New Roman" w:eastAsia="Calibri" w:hAnsi="Times New Roman"/>
                <w:sz w:val="24"/>
                <w:szCs w:val="24"/>
              </w:rPr>
              <w:t xml:space="preserve"> на підтвердження певних думок</w:t>
            </w:r>
            <w:r w:rsidR="00317877" w:rsidRPr="00C20E9D">
              <w:rPr>
                <w:rFonts w:ascii="Times New Roman" w:eastAsia="Calibri" w:hAnsi="Times New Roman"/>
                <w:sz w:val="24"/>
                <w:szCs w:val="24"/>
              </w:rPr>
              <w:t>.</w:t>
            </w:r>
            <w:r w:rsidR="00317877" w:rsidRPr="00C20E9D">
              <w:rPr>
                <w:rFonts w:ascii="Times New Roman" w:eastAsia="Calibri" w:hAnsi="Times New Roman"/>
                <w:bCs/>
                <w:iCs/>
                <w:sz w:val="24"/>
                <w:szCs w:val="24"/>
              </w:rPr>
              <w:t xml:space="preserve"> </w:t>
            </w:r>
            <w:r w:rsidR="0095168B" w:rsidRPr="00C20E9D">
              <w:rPr>
                <w:rFonts w:ascii="Times New Roman" w:eastAsia="Calibri" w:hAnsi="Times New Roman"/>
                <w:bCs/>
                <w:iCs/>
                <w:sz w:val="24"/>
                <w:szCs w:val="24"/>
              </w:rPr>
              <w:t xml:space="preserve">Дотримується правил безпечної праці, </w:t>
            </w:r>
            <w:r w:rsidR="000046A0" w:rsidRPr="00C20E9D">
              <w:rPr>
                <w:rFonts w:ascii="Times New Roman" w:eastAsia="Calibri" w:hAnsi="Times New Roman"/>
                <w:bCs/>
                <w:iCs/>
                <w:sz w:val="24"/>
                <w:szCs w:val="24"/>
              </w:rPr>
              <w:t xml:space="preserve">в окремих випадках </w:t>
            </w:r>
            <w:r w:rsidR="0095168B" w:rsidRPr="00C20E9D">
              <w:rPr>
                <w:rFonts w:ascii="Times New Roman" w:eastAsia="Calibri" w:hAnsi="Times New Roman"/>
                <w:bCs/>
                <w:iCs/>
                <w:sz w:val="24"/>
                <w:szCs w:val="24"/>
              </w:rPr>
              <w:t>має незначні недоліки у дотриманні санітарно-гігієнічних вимог та уміє організовувати робоче місце</w:t>
            </w:r>
          </w:p>
        </w:tc>
      </w:tr>
      <w:tr w:rsidR="001C5140" w:rsidRPr="00653A69" w:rsidTr="00B56F45">
        <w:trPr>
          <w:trHeight w:val="2647"/>
        </w:trPr>
        <w:tc>
          <w:tcPr>
            <w:tcW w:w="1673" w:type="dxa"/>
            <w:vMerge/>
          </w:tcPr>
          <w:p w:rsidR="001C5140" w:rsidRPr="00C20E9D" w:rsidRDefault="001C5140" w:rsidP="00B56F45">
            <w:pPr>
              <w:tabs>
                <w:tab w:val="left" w:pos="709"/>
              </w:tabs>
              <w:ind w:left="-137" w:right="-108" w:firstLine="5"/>
              <w:jc w:val="center"/>
              <w:rPr>
                <w:rFonts w:ascii="Times New Roman" w:eastAsia="Calibri" w:hAnsi="Times New Roman"/>
                <w:sz w:val="24"/>
                <w:szCs w:val="24"/>
              </w:rPr>
            </w:pPr>
          </w:p>
        </w:tc>
        <w:tc>
          <w:tcPr>
            <w:tcW w:w="595" w:type="dxa"/>
          </w:tcPr>
          <w:p w:rsidR="001C5140" w:rsidRPr="00C20E9D" w:rsidRDefault="001C5140" w:rsidP="00B56F45">
            <w:pPr>
              <w:tabs>
                <w:tab w:val="left" w:pos="709"/>
              </w:tabs>
              <w:ind w:left="-108" w:right="-93" w:firstLine="5"/>
              <w:jc w:val="center"/>
              <w:rPr>
                <w:rFonts w:ascii="Times New Roman" w:eastAsia="Calibri" w:hAnsi="Times New Roman"/>
                <w:sz w:val="24"/>
                <w:szCs w:val="24"/>
              </w:rPr>
            </w:pPr>
            <w:r w:rsidRPr="00C20E9D">
              <w:rPr>
                <w:rFonts w:ascii="Times New Roman" w:eastAsia="Calibri" w:hAnsi="Times New Roman"/>
                <w:sz w:val="24"/>
                <w:szCs w:val="24"/>
              </w:rPr>
              <w:t>8</w:t>
            </w:r>
          </w:p>
        </w:tc>
        <w:tc>
          <w:tcPr>
            <w:tcW w:w="7102" w:type="dxa"/>
          </w:tcPr>
          <w:p w:rsidR="001C5140" w:rsidRPr="00C20E9D" w:rsidRDefault="001C5140" w:rsidP="00B56F45">
            <w:pPr>
              <w:tabs>
                <w:tab w:val="left" w:pos="709"/>
              </w:tabs>
              <w:ind w:left="30" w:firstLine="142"/>
              <w:jc w:val="both"/>
              <w:rPr>
                <w:rFonts w:ascii="Times New Roman" w:eastAsia="Calibri" w:hAnsi="Times New Roman"/>
                <w:sz w:val="24"/>
                <w:szCs w:val="24"/>
              </w:rPr>
            </w:pPr>
            <w:r w:rsidRPr="00C20E9D">
              <w:rPr>
                <w:rFonts w:ascii="Times New Roman" w:eastAsia="Calibri" w:hAnsi="Times New Roman"/>
                <w:sz w:val="24"/>
                <w:szCs w:val="24"/>
              </w:rPr>
              <w:t xml:space="preserve">Учень/учениця має достатні знання, </w:t>
            </w:r>
            <w:r w:rsidRPr="00C20E9D">
              <w:rPr>
                <w:rFonts w:ascii="Times New Roman" w:eastAsia="Calibri" w:hAnsi="Times New Roman"/>
                <w:iCs/>
                <w:sz w:val="24"/>
                <w:szCs w:val="24"/>
              </w:rPr>
              <w:t>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w:t>
            </w:r>
            <w:r w:rsidRPr="00C20E9D">
              <w:rPr>
                <w:rFonts w:ascii="Times New Roman" w:eastAsia="Calibri" w:hAnsi="Times New Roman"/>
                <w:sz w:val="24"/>
                <w:szCs w:val="24"/>
              </w:rPr>
              <w:t>,</w:t>
            </w:r>
            <w:r w:rsidR="0095168B" w:rsidRPr="00C20E9D">
              <w:rPr>
                <w:rFonts w:ascii="Times New Roman" w:hAnsi="Times New Roman"/>
                <w:sz w:val="24"/>
                <w:szCs w:val="24"/>
              </w:rPr>
              <w:t xml:space="preserve"> встановлює найсуттєвіші зв'язки і залежності між технологічними операціями,</w:t>
            </w:r>
            <w:r w:rsidRPr="00C20E9D">
              <w:rPr>
                <w:rFonts w:ascii="Times New Roman" w:eastAsia="Calibri" w:hAnsi="Times New Roman"/>
                <w:sz w:val="24"/>
                <w:szCs w:val="24"/>
              </w:rPr>
              <w:t xml:space="preserve"> загалом контролює власну діяльність; відповіді логічні, хоч і мають неточності</w:t>
            </w:r>
            <w:r w:rsidR="00317877" w:rsidRPr="00C20E9D">
              <w:rPr>
                <w:rFonts w:ascii="Times New Roman" w:eastAsia="Calibri" w:hAnsi="Times New Roman"/>
                <w:sz w:val="24"/>
                <w:szCs w:val="24"/>
              </w:rPr>
              <w:t>.</w:t>
            </w:r>
            <w:r w:rsidR="00317877" w:rsidRPr="00C20E9D">
              <w:rPr>
                <w:rFonts w:ascii="Times New Roman" w:eastAsia="Calibri" w:hAnsi="Times New Roman"/>
                <w:bCs/>
                <w:iCs/>
                <w:sz w:val="24"/>
                <w:szCs w:val="24"/>
              </w:rPr>
              <w:t xml:space="preserve"> </w:t>
            </w:r>
            <w:r w:rsidR="0095168B" w:rsidRPr="00C20E9D">
              <w:rPr>
                <w:rFonts w:ascii="Times New Roman" w:eastAsia="Calibri" w:hAnsi="Times New Roman"/>
                <w:bCs/>
                <w:iCs/>
                <w:sz w:val="24"/>
                <w:szCs w:val="24"/>
              </w:rPr>
              <w:t xml:space="preserve">Дотримується правил безпечної праці, </w:t>
            </w:r>
            <w:r w:rsidR="000046A0" w:rsidRPr="00C20E9D">
              <w:rPr>
                <w:rFonts w:ascii="Times New Roman" w:eastAsia="Calibri" w:hAnsi="Times New Roman"/>
                <w:bCs/>
                <w:iCs/>
                <w:sz w:val="24"/>
                <w:szCs w:val="24"/>
              </w:rPr>
              <w:t xml:space="preserve">в окремих випадках </w:t>
            </w:r>
            <w:r w:rsidR="0095168B" w:rsidRPr="00C20E9D">
              <w:rPr>
                <w:rFonts w:ascii="Times New Roman" w:eastAsia="Calibri" w:hAnsi="Times New Roman"/>
                <w:bCs/>
                <w:iCs/>
                <w:sz w:val="24"/>
                <w:szCs w:val="24"/>
              </w:rPr>
              <w:t>має незначні недоліки у дотриманні санітарно-гігієнічних вимог та уміє організовувати робоче місце і підтримувати порядок на ньому в процесі роботи</w:t>
            </w:r>
          </w:p>
        </w:tc>
      </w:tr>
      <w:tr w:rsidR="001C5140" w:rsidRPr="00653A69" w:rsidTr="00B56F45">
        <w:tc>
          <w:tcPr>
            <w:tcW w:w="1673" w:type="dxa"/>
            <w:vMerge/>
          </w:tcPr>
          <w:p w:rsidR="001C5140" w:rsidRPr="00C20E9D" w:rsidRDefault="001C5140" w:rsidP="00B56F45">
            <w:pPr>
              <w:tabs>
                <w:tab w:val="left" w:pos="709"/>
              </w:tabs>
              <w:ind w:left="-137" w:right="-108" w:firstLine="5"/>
              <w:jc w:val="center"/>
              <w:rPr>
                <w:rFonts w:ascii="Times New Roman" w:eastAsia="Calibri" w:hAnsi="Times New Roman"/>
                <w:sz w:val="24"/>
                <w:szCs w:val="24"/>
              </w:rPr>
            </w:pPr>
          </w:p>
        </w:tc>
        <w:tc>
          <w:tcPr>
            <w:tcW w:w="595" w:type="dxa"/>
          </w:tcPr>
          <w:p w:rsidR="001C5140" w:rsidRPr="00C20E9D" w:rsidRDefault="001C5140" w:rsidP="00B56F45">
            <w:pPr>
              <w:tabs>
                <w:tab w:val="left" w:pos="709"/>
              </w:tabs>
              <w:ind w:left="-108" w:right="-93" w:firstLine="5"/>
              <w:jc w:val="center"/>
              <w:rPr>
                <w:rFonts w:ascii="Times New Roman" w:eastAsia="Calibri" w:hAnsi="Times New Roman"/>
                <w:sz w:val="24"/>
                <w:szCs w:val="24"/>
              </w:rPr>
            </w:pPr>
            <w:r w:rsidRPr="00C20E9D">
              <w:rPr>
                <w:rFonts w:ascii="Times New Roman" w:eastAsia="Calibri" w:hAnsi="Times New Roman"/>
                <w:sz w:val="24"/>
                <w:szCs w:val="24"/>
              </w:rPr>
              <w:t>9</w:t>
            </w:r>
          </w:p>
        </w:tc>
        <w:tc>
          <w:tcPr>
            <w:tcW w:w="7102" w:type="dxa"/>
          </w:tcPr>
          <w:p w:rsidR="001C5140" w:rsidRPr="00C20E9D" w:rsidRDefault="001C5140" w:rsidP="00B56F45">
            <w:pPr>
              <w:tabs>
                <w:tab w:val="left" w:pos="709"/>
              </w:tabs>
              <w:ind w:left="30" w:firstLine="142"/>
              <w:jc w:val="both"/>
              <w:rPr>
                <w:rFonts w:ascii="Times New Roman" w:eastAsia="Calibri" w:hAnsi="Times New Roman"/>
                <w:sz w:val="24"/>
                <w:szCs w:val="24"/>
              </w:rPr>
            </w:pPr>
            <w:r w:rsidRPr="00C20E9D">
              <w:rPr>
                <w:rFonts w:ascii="Times New Roman" w:eastAsia="Calibri" w:hAnsi="Times New Roman"/>
                <w:sz w:val="24"/>
                <w:szCs w:val="24"/>
              </w:rPr>
              <w:t xml:space="preserve">Учень/учениця добре володіє вивченим матеріалом, застосовує знання в стандартних ситуаціях, аналізує й </w:t>
            </w:r>
            <w:r w:rsidRPr="00C20E9D">
              <w:rPr>
                <w:rFonts w:ascii="Times New Roman" w:eastAsia="Calibri" w:hAnsi="Times New Roman"/>
                <w:iCs/>
                <w:sz w:val="24"/>
                <w:szCs w:val="24"/>
              </w:rPr>
              <w:t>систематизує інформацію</w:t>
            </w:r>
            <w:r w:rsidR="00317877" w:rsidRPr="00C20E9D">
              <w:rPr>
                <w:rFonts w:ascii="Times New Roman" w:hAnsi="Times New Roman"/>
                <w:sz w:val="24"/>
                <w:szCs w:val="24"/>
              </w:rPr>
              <w:t xml:space="preserve"> в процесі проєктної діяльності</w:t>
            </w:r>
            <w:r w:rsidR="00317877" w:rsidRPr="00C20E9D">
              <w:rPr>
                <w:rFonts w:ascii="Times New Roman" w:eastAsia="Calibri" w:hAnsi="Times New Roman"/>
                <w:iCs/>
                <w:sz w:val="24"/>
                <w:szCs w:val="24"/>
              </w:rPr>
              <w:t>;</w:t>
            </w:r>
            <w:r w:rsidRPr="00C20E9D">
              <w:rPr>
                <w:rFonts w:ascii="Times New Roman" w:eastAsia="Calibri" w:hAnsi="Times New Roman"/>
                <w:iCs/>
                <w:sz w:val="24"/>
                <w:szCs w:val="24"/>
              </w:rPr>
              <w:t xml:space="preserve"> використовує загальновідомі докази із самостійною і правильною аргументацією</w:t>
            </w:r>
            <w:r w:rsidRPr="00C20E9D">
              <w:rPr>
                <w:rFonts w:ascii="Times New Roman" w:eastAsia="Calibri" w:hAnsi="Times New Roman"/>
                <w:sz w:val="24"/>
                <w:szCs w:val="24"/>
              </w:rPr>
              <w:t>.</w:t>
            </w:r>
            <w:r w:rsidR="00317877" w:rsidRPr="00C20E9D">
              <w:rPr>
                <w:rFonts w:ascii="Times New Roman" w:eastAsia="Calibri" w:hAnsi="Times New Roman"/>
                <w:bCs/>
                <w:iCs/>
                <w:sz w:val="24"/>
                <w:szCs w:val="24"/>
              </w:rPr>
              <w:t xml:space="preserve"> Дотримується правил безпечної праці, </w:t>
            </w:r>
            <w:r w:rsidR="000046A0" w:rsidRPr="00C20E9D">
              <w:rPr>
                <w:rFonts w:ascii="Times New Roman" w:eastAsia="Calibri" w:hAnsi="Times New Roman"/>
                <w:bCs/>
                <w:iCs/>
                <w:sz w:val="24"/>
                <w:szCs w:val="24"/>
              </w:rPr>
              <w:t xml:space="preserve">в окремих випадках </w:t>
            </w:r>
            <w:r w:rsidR="0095168B" w:rsidRPr="00C20E9D">
              <w:rPr>
                <w:rFonts w:ascii="Times New Roman" w:eastAsia="Calibri" w:hAnsi="Times New Roman"/>
                <w:bCs/>
                <w:iCs/>
                <w:sz w:val="24"/>
                <w:szCs w:val="24"/>
              </w:rPr>
              <w:t xml:space="preserve">має незначні недоліки у дотриманні </w:t>
            </w:r>
            <w:r w:rsidR="00317877" w:rsidRPr="00C20E9D">
              <w:rPr>
                <w:rFonts w:ascii="Times New Roman" w:eastAsia="Calibri" w:hAnsi="Times New Roman"/>
                <w:bCs/>
                <w:iCs/>
                <w:sz w:val="24"/>
                <w:szCs w:val="24"/>
              </w:rPr>
              <w:t>санітарно-гігієнічних вимог та уміє організовувати робоче місце і підтримувати порядок на ньому в процесі роботи</w:t>
            </w:r>
          </w:p>
        </w:tc>
      </w:tr>
      <w:tr w:rsidR="001C5140" w:rsidRPr="00653A69" w:rsidTr="00B56F45">
        <w:tc>
          <w:tcPr>
            <w:tcW w:w="1673" w:type="dxa"/>
            <w:vMerge w:val="restart"/>
          </w:tcPr>
          <w:p w:rsidR="001C5140" w:rsidRPr="00C20E9D" w:rsidRDefault="001C5140" w:rsidP="00B56F45">
            <w:pPr>
              <w:tabs>
                <w:tab w:val="left" w:pos="709"/>
              </w:tabs>
              <w:ind w:left="-137" w:right="-108" w:firstLine="5"/>
              <w:jc w:val="center"/>
              <w:rPr>
                <w:rFonts w:ascii="Times New Roman" w:eastAsia="Calibri" w:hAnsi="Times New Roman"/>
                <w:sz w:val="24"/>
                <w:szCs w:val="24"/>
              </w:rPr>
            </w:pPr>
            <w:r w:rsidRPr="00C20E9D">
              <w:rPr>
                <w:rFonts w:ascii="Times New Roman" w:eastAsia="Calibri" w:hAnsi="Times New Roman"/>
                <w:sz w:val="24"/>
                <w:szCs w:val="24"/>
              </w:rPr>
              <w:t>ІV. Високий</w:t>
            </w:r>
          </w:p>
        </w:tc>
        <w:tc>
          <w:tcPr>
            <w:tcW w:w="595" w:type="dxa"/>
          </w:tcPr>
          <w:p w:rsidR="001C5140" w:rsidRPr="00C20E9D" w:rsidRDefault="001C5140" w:rsidP="00B56F45">
            <w:pPr>
              <w:tabs>
                <w:tab w:val="left" w:pos="709"/>
              </w:tabs>
              <w:ind w:left="-108" w:right="-93" w:firstLine="5"/>
              <w:jc w:val="center"/>
              <w:rPr>
                <w:rFonts w:ascii="Times New Roman" w:eastAsia="Calibri" w:hAnsi="Times New Roman"/>
                <w:sz w:val="24"/>
                <w:szCs w:val="24"/>
              </w:rPr>
            </w:pPr>
            <w:r w:rsidRPr="00C20E9D">
              <w:rPr>
                <w:rFonts w:ascii="Times New Roman" w:eastAsia="Calibri" w:hAnsi="Times New Roman"/>
                <w:sz w:val="24"/>
                <w:szCs w:val="24"/>
              </w:rPr>
              <w:t>10</w:t>
            </w:r>
          </w:p>
        </w:tc>
        <w:tc>
          <w:tcPr>
            <w:tcW w:w="7102" w:type="dxa"/>
          </w:tcPr>
          <w:p w:rsidR="001C5140" w:rsidRPr="00C20E9D" w:rsidRDefault="001C5140" w:rsidP="00B56F45">
            <w:pPr>
              <w:tabs>
                <w:tab w:val="left" w:pos="709"/>
              </w:tabs>
              <w:ind w:left="30" w:firstLine="142"/>
              <w:jc w:val="both"/>
              <w:rPr>
                <w:rFonts w:ascii="Times New Roman" w:eastAsia="Calibri" w:hAnsi="Times New Roman"/>
                <w:bCs/>
                <w:iCs/>
                <w:sz w:val="24"/>
                <w:szCs w:val="24"/>
              </w:rPr>
            </w:pPr>
            <w:r w:rsidRPr="00C20E9D">
              <w:rPr>
                <w:rFonts w:ascii="Times New Roman" w:eastAsia="Calibri" w:hAnsi="Times New Roman"/>
                <w:sz w:val="24"/>
                <w:szCs w:val="24"/>
              </w:rPr>
              <w:t xml:space="preserve">Учень/учениця має повні, глибокі знання, </w:t>
            </w:r>
            <w:r w:rsidRPr="00C20E9D">
              <w:rPr>
                <w:rFonts w:ascii="Times New Roman" w:eastAsia="Calibri" w:hAnsi="Times New Roman"/>
                <w:iCs/>
                <w:sz w:val="24"/>
                <w:szCs w:val="24"/>
              </w:rPr>
              <w:t>використовує їх у практичній діяльності, робить висновки, узагальнення</w:t>
            </w:r>
            <w:r w:rsidR="00317877" w:rsidRPr="00C20E9D">
              <w:rPr>
                <w:rFonts w:ascii="Times New Roman" w:eastAsia="Calibri" w:hAnsi="Times New Roman"/>
                <w:iCs/>
                <w:sz w:val="24"/>
                <w:szCs w:val="24"/>
              </w:rPr>
              <w:t>;</w:t>
            </w:r>
            <w:r w:rsidR="00317877" w:rsidRPr="00C20E9D">
              <w:rPr>
                <w:rFonts w:ascii="Times New Roman" w:hAnsi="Times New Roman"/>
                <w:sz w:val="24"/>
                <w:szCs w:val="24"/>
              </w:rPr>
              <w:t xml:space="preserve"> бере </w:t>
            </w:r>
            <w:r w:rsidR="00317877" w:rsidRPr="00C20E9D">
              <w:rPr>
                <w:rFonts w:ascii="Times New Roman" w:hAnsi="Times New Roman"/>
                <w:sz w:val="24"/>
                <w:szCs w:val="24"/>
              </w:rPr>
              <w:lastRenderedPageBreak/>
              <w:t xml:space="preserve">активну участь в розробленні та реалізації технологічного процесу; з допомогою учасників проекту і учителя </w:t>
            </w:r>
            <w:proofErr w:type="spellStart"/>
            <w:r w:rsidR="00317877" w:rsidRPr="00C20E9D">
              <w:rPr>
                <w:rFonts w:ascii="Times New Roman" w:hAnsi="Times New Roman"/>
                <w:sz w:val="24"/>
                <w:szCs w:val="24"/>
              </w:rPr>
              <w:t>проєктує</w:t>
            </w:r>
            <w:proofErr w:type="spellEnd"/>
            <w:r w:rsidR="00317877" w:rsidRPr="00C20E9D">
              <w:rPr>
                <w:rFonts w:ascii="Times New Roman" w:hAnsi="Times New Roman"/>
                <w:sz w:val="24"/>
                <w:szCs w:val="24"/>
              </w:rPr>
              <w:t xml:space="preserve"> та виконує всі види запланованих робіт.</w:t>
            </w:r>
            <w:r w:rsidR="00781178" w:rsidRPr="00C20E9D">
              <w:rPr>
                <w:rFonts w:ascii="Times New Roman" w:eastAsia="Calibri" w:hAnsi="Times New Roman"/>
                <w:iCs/>
                <w:sz w:val="24"/>
                <w:szCs w:val="24"/>
              </w:rPr>
              <w:t xml:space="preserve"> </w:t>
            </w:r>
            <w:r w:rsidR="008478F8" w:rsidRPr="00C20E9D">
              <w:rPr>
                <w:rFonts w:ascii="Times New Roman" w:eastAsia="Calibri" w:hAnsi="Times New Roman"/>
                <w:bCs/>
                <w:iCs/>
                <w:sz w:val="24"/>
                <w:szCs w:val="24"/>
              </w:rPr>
              <w:t>Дотримується правил безпечної праці, санітарно-гігієнічних вимог та уміє організовувати робоче місце і підтримувати порядок на ньому в процесі роботи</w:t>
            </w:r>
          </w:p>
        </w:tc>
      </w:tr>
      <w:tr w:rsidR="001C5140" w:rsidRPr="00653A69" w:rsidTr="00B56F45">
        <w:tc>
          <w:tcPr>
            <w:tcW w:w="1673" w:type="dxa"/>
            <w:vMerge/>
          </w:tcPr>
          <w:p w:rsidR="001C5140" w:rsidRPr="00C20E9D" w:rsidRDefault="001C5140" w:rsidP="00B56F45">
            <w:pPr>
              <w:tabs>
                <w:tab w:val="left" w:pos="709"/>
              </w:tabs>
              <w:ind w:left="-137" w:right="-108" w:firstLine="5"/>
              <w:jc w:val="center"/>
              <w:rPr>
                <w:rFonts w:ascii="Times New Roman" w:eastAsia="Calibri" w:hAnsi="Times New Roman"/>
                <w:sz w:val="24"/>
                <w:szCs w:val="24"/>
              </w:rPr>
            </w:pPr>
          </w:p>
        </w:tc>
        <w:tc>
          <w:tcPr>
            <w:tcW w:w="595" w:type="dxa"/>
          </w:tcPr>
          <w:p w:rsidR="001C5140" w:rsidRPr="00C20E9D" w:rsidRDefault="001C5140" w:rsidP="00B56F45">
            <w:pPr>
              <w:tabs>
                <w:tab w:val="left" w:pos="709"/>
              </w:tabs>
              <w:ind w:left="-108" w:right="-93" w:firstLine="5"/>
              <w:jc w:val="center"/>
              <w:rPr>
                <w:rFonts w:ascii="Times New Roman" w:eastAsia="Calibri" w:hAnsi="Times New Roman"/>
                <w:sz w:val="24"/>
                <w:szCs w:val="24"/>
              </w:rPr>
            </w:pPr>
            <w:r w:rsidRPr="00C20E9D">
              <w:rPr>
                <w:rFonts w:ascii="Times New Roman" w:eastAsia="Calibri" w:hAnsi="Times New Roman"/>
                <w:sz w:val="24"/>
                <w:szCs w:val="24"/>
              </w:rPr>
              <w:t>11</w:t>
            </w:r>
          </w:p>
        </w:tc>
        <w:tc>
          <w:tcPr>
            <w:tcW w:w="7102" w:type="dxa"/>
          </w:tcPr>
          <w:p w:rsidR="001C5140" w:rsidRPr="00C20E9D" w:rsidRDefault="001C5140" w:rsidP="00B56F45">
            <w:pPr>
              <w:tabs>
                <w:tab w:val="left" w:pos="709"/>
              </w:tabs>
              <w:ind w:left="30" w:firstLine="142"/>
              <w:jc w:val="both"/>
              <w:rPr>
                <w:rFonts w:ascii="Times New Roman" w:eastAsia="Calibri" w:hAnsi="Times New Roman"/>
                <w:bCs/>
                <w:iCs/>
                <w:sz w:val="24"/>
                <w:szCs w:val="24"/>
              </w:rPr>
            </w:pPr>
            <w:r w:rsidRPr="00C20E9D">
              <w:rPr>
                <w:rFonts w:ascii="Times New Roman" w:eastAsia="Calibri" w:hAnsi="Times New Roman"/>
                <w:sz w:val="24"/>
                <w:szCs w:val="24"/>
              </w:rPr>
              <w:t xml:space="preserve">Учень/учениця має гнучкі знання в межах вимог навчальних програм, аргументовано використовує їх у різних ситуаціях, </w:t>
            </w:r>
            <w:r w:rsidRPr="00C20E9D">
              <w:rPr>
                <w:rFonts w:ascii="Times New Roman" w:eastAsia="Calibri" w:hAnsi="Times New Roman"/>
                <w:iCs/>
                <w:sz w:val="24"/>
                <w:szCs w:val="24"/>
              </w:rPr>
              <w:t>знаходить інформацію та аналізує її, ставить і розв'язує проблеми</w:t>
            </w:r>
            <w:r w:rsidR="008478F8" w:rsidRPr="00C20E9D">
              <w:rPr>
                <w:rFonts w:ascii="Times New Roman" w:eastAsia="Calibri" w:hAnsi="Times New Roman"/>
                <w:iCs/>
                <w:sz w:val="24"/>
                <w:szCs w:val="24"/>
              </w:rPr>
              <w:t>.</w:t>
            </w:r>
            <w:r w:rsidR="00781178" w:rsidRPr="00C20E9D">
              <w:rPr>
                <w:rFonts w:ascii="Times New Roman" w:eastAsia="Calibri" w:hAnsi="Times New Roman"/>
                <w:iCs/>
                <w:sz w:val="24"/>
                <w:szCs w:val="24"/>
              </w:rPr>
              <w:t xml:space="preserve"> </w:t>
            </w:r>
            <w:r w:rsidR="00BB42A0" w:rsidRPr="00C20E9D">
              <w:rPr>
                <w:rFonts w:ascii="Times New Roman" w:eastAsia="Calibri" w:hAnsi="Times New Roman"/>
                <w:iCs/>
                <w:sz w:val="24"/>
                <w:szCs w:val="24"/>
              </w:rPr>
              <w:t>Правильно і впевнено виконує всі прийоми і технологічні операції в межах визначених норм часу</w:t>
            </w:r>
            <w:r w:rsidR="00781178" w:rsidRPr="00C20E9D">
              <w:rPr>
                <w:rFonts w:ascii="Times New Roman" w:eastAsia="Calibri" w:hAnsi="Times New Roman"/>
                <w:iCs/>
                <w:sz w:val="24"/>
                <w:szCs w:val="24"/>
              </w:rPr>
              <w:t>;</w:t>
            </w:r>
            <w:r w:rsidR="00BB42A0" w:rsidRPr="00C20E9D">
              <w:rPr>
                <w:rFonts w:ascii="Times New Roman" w:eastAsia="Calibri" w:hAnsi="Times New Roman"/>
                <w:iCs/>
                <w:sz w:val="24"/>
                <w:szCs w:val="24"/>
              </w:rPr>
              <w:t xml:space="preserve"> </w:t>
            </w:r>
            <w:r w:rsidR="00781178" w:rsidRPr="00C20E9D">
              <w:rPr>
                <w:rFonts w:ascii="Times New Roman" w:hAnsi="Times New Roman"/>
                <w:sz w:val="24"/>
                <w:szCs w:val="24"/>
              </w:rPr>
              <w:t>самостійно розробляє технологічний процес виготовлення виробу та забезпечує його виконання; самостійно проектує та виконує всі види запланованих робіт.</w:t>
            </w:r>
            <w:r w:rsidR="00781178" w:rsidRPr="00C20E9D">
              <w:rPr>
                <w:rFonts w:ascii="Times New Roman" w:eastAsia="Calibri" w:hAnsi="Times New Roman"/>
                <w:bCs/>
                <w:iCs/>
                <w:sz w:val="24"/>
                <w:szCs w:val="24"/>
              </w:rPr>
              <w:t xml:space="preserve"> </w:t>
            </w:r>
            <w:r w:rsidR="008478F8" w:rsidRPr="00C20E9D">
              <w:rPr>
                <w:rFonts w:ascii="Times New Roman" w:eastAsia="Calibri" w:hAnsi="Times New Roman"/>
                <w:bCs/>
                <w:iCs/>
                <w:sz w:val="24"/>
                <w:szCs w:val="24"/>
              </w:rPr>
              <w:t>Дотримується правил безпечної праці, санітарно-гігієнічних вимог та уміє організовувати робоче місце і підтримувати порядок на ньому в процесі роботи</w:t>
            </w:r>
          </w:p>
        </w:tc>
      </w:tr>
      <w:tr w:rsidR="001C5140" w:rsidRPr="00653A69" w:rsidTr="00B56F45">
        <w:tc>
          <w:tcPr>
            <w:tcW w:w="1673" w:type="dxa"/>
            <w:vMerge/>
          </w:tcPr>
          <w:p w:rsidR="001C5140" w:rsidRPr="00C20E9D" w:rsidRDefault="001C5140" w:rsidP="00B56F45">
            <w:pPr>
              <w:tabs>
                <w:tab w:val="left" w:pos="709"/>
              </w:tabs>
              <w:ind w:left="-137" w:right="-108" w:firstLine="5"/>
              <w:jc w:val="center"/>
              <w:rPr>
                <w:rFonts w:ascii="Times New Roman" w:eastAsia="Calibri" w:hAnsi="Times New Roman"/>
                <w:sz w:val="24"/>
                <w:szCs w:val="24"/>
              </w:rPr>
            </w:pPr>
          </w:p>
        </w:tc>
        <w:tc>
          <w:tcPr>
            <w:tcW w:w="595" w:type="dxa"/>
          </w:tcPr>
          <w:p w:rsidR="001C5140" w:rsidRPr="00C20E9D" w:rsidRDefault="001C5140" w:rsidP="00B56F45">
            <w:pPr>
              <w:tabs>
                <w:tab w:val="left" w:pos="709"/>
              </w:tabs>
              <w:ind w:left="-108" w:right="-93" w:firstLine="5"/>
              <w:jc w:val="center"/>
              <w:rPr>
                <w:rFonts w:ascii="Times New Roman" w:eastAsia="Calibri" w:hAnsi="Times New Roman"/>
                <w:sz w:val="24"/>
                <w:szCs w:val="24"/>
              </w:rPr>
            </w:pPr>
            <w:r w:rsidRPr="00C20E9D">
              <w:rPr>
                <w:rFonts w:ascii="Times New Roman" w:eastAsia="Calibri" w:hAnsi="Times New Roman"/>
                <w:sz w:val="24"/>
                <w:szCs w:val="24"/>
              </w:rPr>
              <w:t>12</w:t>
            </w:r>
          </w:p>
        </w:tc>
        <w:tc>
          <w:tcPr>
            <w:tcW w:w="7102" w:type="dxa"/>
          </w:tcPr>
          <w:p w:rsidR="001C134A" w:rsidRPr="00002C8C" w:rsidRDefault="001C5140" w:rsidP="00B56F45">
            <w:pPr>
              <w:tabs>
                <w:tab w:val="left" w:pos="709"/>
              </w:tabs>
              <w:ind w:left="30" w:firstLine="142"/>
              <w:jc w:val="both"/>
              <w:rPr>
                <w:rFonts w:ascii="Times New Roman" w:eastAsia="Calibri" w:hAnsi="Times New Roman"/>
                <w:bCs/>
                <w:iCs/>
                <w:sz w:val="24"/>
                <w:szCs w:val="24"/>
              </w:rPr>
            </w:pPr>
            <w:r w:rsidRPr="00C20E9D">
              <w:rPr>
                <w:rFonts w:ascii="Times New Roman" w:eastAsia="Calibri" w:hAnsi="Times New Roman"/>
                <w:sz w:val="24"/>
                <w:szCs w:val="24"/>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w:t>
            </w:r>
            <w:r w:rsidR="00781178" w:rsidRPr="00C20E9D">
              <w:rPr>
                <w:rFonts w:ascii="Times New Roman" w:eastAsia="Calibri" w:hAnsi="Times New Roman"/>
                <w:sz w:val="24"/>
                <w:szCs w:val="24"/>
              </w:rPr>
              <w:t>;</w:t>
            </w:r>
            <w:r w:rsidRPr="00C20E9D">
              <w:rPr>
                <w:rFonts w:ascii="Times New Roman" w:eastAsia="Calibri" w:hAnsi="Times New Roman"/>
                <w:sz w:val="24"/>
                <w:szCs w:val="24"/>
              </w:rPr>
              <w:t xml:space="preserve"> </w:t>
            </w:r>
            <w:r w:rsidR="00781178" w:rsidRPr="00C20E9D">
              <w:rPr>
                <w:rFonts w:ascii="Times New Roman" w:eastAsia="Calibri" w:hAnsi="Times New Roman"/>
                <w:sz w:val="24"/>
                <w:szCs w:val="24"/>
              </w:rPr>
              <w:t xml:space="preserve">самостійно розробляє технологічний процес виготовлення виробу та забезпечує його якісне виконання, </w:t>
            </w:r>
            <w:r w:rsidRPr="00C20E9D">
              <w:rPr>
                <w:rFonts w:ascii="Times New Roman" w:eastAsia="Calibri" w:hAnsi="Times New Roman"/>
                <w:iCs/>
                <w:sz w:val="24"/>
                <w:szCs w:val="24"/>
              </w:rPr>
              <w:t>самостійно користується джерелами інформації, приймає обґрунтовані рішення</w:t>
            </w:r>
            <w:r w:rsidR="001C134A" w:rsidRPr="00C20E9D">
              <w:rPr>
                <w:rFonts w:ascii="Times New Roman" w:eastAsia="Calibri" w:hAnsi="Times New Roman"/>
                <w:iCs/>
                <w:sz w:val="24"/>
                <w:szCs w:val="24"/>
              </w:rPr>
              <w:t>.</w:t>
            </w:r>
            <w:r w:rsidR="008478F8" w:rsidRPr="00C20E9D">
              <w:rPr>
                <w:rFonts w:ascii="Times New Roman" w:eastAsia="Calibri" w:hAnsi="Times New Roman"/>
                <w:iCs/>
                <w:sz w:val="24"/>
                <w:szCs w:val="24"/>
              </w:rPr>
              <w:t xml:space="preserve"> </w:t>
            </w:r>
            <w:r w:rsidR="008478F8" w:rsidRPr="00C20E9D">
              <w:rPr>
                <w:rFonts w:ascii="Times New Roman" w:eastAsia="Calibri" w:hAnsi="Times New Roman"/>
                <w:bCs/>
                <w:iCs/>
                <w:sz w:val="24"/>
                <w:szCs w:val="24"/>
              </w:rPr>
              <w:t>Дотримується правил безпечної праці, санітарно-гігієнічних вимог та уміє організовувати робоче місце і підтримувати по</w:t>
            </w:r>
            <w:r w:rsidR="00317877" w:rsidRPr="00C20E9D">
              <w:rPr>
                <w:rFonts w:ascii="Times New Roman" w:eastAsia="Calibri" w:hAnsi="Times New Roman"/>
                <w:bCs/>
                <w:iCs/>
                <w:sz w:val="24"/>
                <w:szCs w:val="24"/>
              </w:rPr>
              <w:t>рядок на ньому в процесі роботи</w:t>
            </w:r>
          </w:p>
        </w:tc>
      </w:tr>
    </w:tbl>
    <w:p w:rsidR="001C5140" w:rsidRPr="006E1A57" w:rsidRDefault="001C5140" w:rsidP="005E71D7">
      <w:pPr>
        <w:spacing w:after="0" w:line="240" w:lineRule="auto"/>
        <w:ind w:left="142" w:firstLine="567"/>
        <w:jc w:val="both"/>
        <w:rPr>
          <w:rFonts w:ascii="Times New Roman" w:eastAsia="Calibri" w:hAnsi="Times New Roman" w:cs="Calibri"/>
          <w:sz w:val="16"/>
          <w:szCs w:val="16"/>
          <w:lang w:val="uk-UA"/>
        </w:rPr>
      </w:pPr>
    </w:p>
    <w:p w:rsidR="00264C57" w:rsidRPr="00D876E4" w:rsidRDefault="00264C57" w:rsidP="00B56F45">
      <w:pPr>
        <w:pStyle w:val="a4"/>
        <w:numPr>
          <w:ilvl w:val="0"/>
          <w:numId w:val="15"/>
        </w:numPr>
        <w:spacing w:after="0" w:line="240" w:lineRule="auto"/>
        <w:ind w:left="284" w:hanging="284"/>
        <w:rPr>
          <w:rFonts w:ascii="Times New Roman" w:eastAsia="Calibri" w:hAnsi="Times New Roman" w:cs="Times New Roman"/>
          <w:bCs/>
          <w:sz w:val="24"/>
          <w:szCs w:val="24"/>
          <w:lang w:val="uk-UA"/>
        </w:rPr>
      </w:pPr>
      <w:r w:rsidRPr="00D876E4">
        <w:rPr>
          <w:rFonts w:ascii="Times New Roman" w:hAnsi="Times New Roman" w:cs="Times New Roman"/>
          <w:sz w:val="24"/>
          <w:szCs w:val="24"/>
          <w:lang w:val="uk-UA"/>
        </w:rPr>
        <w:t>Література</w:t>
      </w:r>
      <w:r w:rsidRPr="00D876E4">
        <w:rPr>
          <w:rFonts w:ascii="Times New Roman" w:hAnsi="Times New Roman" w:cs="Times New Roman"/>
          <w:spacing w:val="-6"/>
          <w:sz w:val="24"/>
          <w:szCs w:val="24"/>
          <w:lang w:val="uk-UA"/>
        </w:rPr>
        <w:t xml:space="preserve"> </w:t>
      </w:r>
      <w:r w:rsidRPr="00D876E4">
        <w:rPr>
          <w:rFonts w:ascii="Times New Roman" w:hAnsi="Times New Roman" w:cs="Times New Roman"/>
          <w:sz w:val="24"/>
          <w:szCs w:val="24"/>
          <w:lang w:val="uk-UA"/>
        </w:rPr>
        <w:t>та</w:t>
      </w:r>
      <w:r w:rsidRPr="00D876E4">
        <w:rPr>
          <w:rFonts w:ascii="Times New Roman" w:hAnsi="Times New Roman" w:cs="Times New Roman"/>
          <w:spacing w:val="-4"/>
          <w:sz w:val="24"/>
          <w:szCs w:val="24"/>
          <w:lang w:val="uk-UA"/>
        </w:rPr>
        <w:t xml:space="preserve"> </w:t>
      </w:r>
      <w:r w:rsidRPr="00D876E4">
        <w:rPr>
          <w:rFonts w:ascii="Times New Roman" w:hAnsi="Times New Roman" w:cs="Times New Roman"/>
          <w:sz w:val="24"/>
          <w:szCs w:val="24"/>
          <w:lang w:val="uk-UA"/>
        </w:rPr>
        <w:t>інформаційні</w:t>
      </w:r>
      <w:r w:rsidRPr="00D876E4">
        <w:rPr>
          <w:rFonts w:ascii="Times New Roman" w:hAnsi="Times New Roman" w:cs="Times New Roman"/>
          <w:spacing w:val="-3"/>
          <w:sz w:val="24"/>
          <w:szCs w:val="24"/>
          <w:lang w:val="uk-UA"/>
        </w:rPr>
        <w:t xml:space="preserve"> </w:t>
      </w:r>
      <w:r w:rsidRPr="00D876E4">
        <w:rPr>
          <w:rFonts w:ascii="Times New Roman" w:hAnsi="Times New Roman" w:cs="Times New Roman"/>
          <w:spacing w:val="-2"/>
          <w:sz w:val="24"/>
          <w:szCs w:val="24"/>
          <w:lang w:val="uk-UA"/>
        </w:rPr>
        <w:t>ресурси</w:t>
      </w:r>
    </w:p>
    <w:p w:rsidR="00B56F45" w:rsidRPr="00D876E4" w:rsidRDefault="00B56F45" w:rsidP="00B56F45">
      <w:pPr>
        <w:spacing w:after="0" w:line="240" w:lineRule="auto"/>
        <w:jc w:val="both"/>
        <w:rPr>
          <w:rFonts w:ascii="Times New Roman" w:hAnsi="Times New Roman" w:cs="Times New Roman"/>
          <w:sz w:val="24"/>
          <w:szCs w:val="24"/>
          <w:lang w:val="uk-UA"/>
        </w:rPr>
      </w:pPr>
      <w:r w:rsidRPr="00D876E4">
        <w:rPr>
          <w:rFonts w:ascii="Times New Roman" w:hAnsi="Times New Roman" w:cs="Times New Roman"/>
          <w:sz w:val="24"/>
          <w:szCs w:val="24"/>
          <w:lang w:val="uk-UA"/>
        </w:rPr>
        <w:t>Нормативні документи:</w:t>
      </w:r>
    </w:p>
    <w:p w:rsidR="00B56F45" w:rsidRPr="00D876E4" w:rsidRDefault="00B56F45" w:rsidP="00B56F45">
      <w:pPr>
        <w:pStyle w:val="a4"/>
        <w:numPr>
          <w:ilvl w:val="0"/>
          <w:numId w:val="28"/>
        </w:numPr>
        <w:tabs>
          <w:tab w:val="left" w:pos="5172"/>
        </w:tabs>
        <w:spacing w:after="0" w:line="240" w:lineRule="auto"/>
        <w:jc w:val="both"/>
        <w:rPr>
          <w:rFonts w:ascii="Times New Roman" w:hAnsi="Times New Roman" w:cs="Times New Roman"/>
          <w:b/>
          <w:bCs/>
          <w:sz w:val="24"/>
          <w:szCs w:val="24"/>
          <w:lang w:val="uk-UA"/>
        </w:rPr>
      </w:pPr>
      <w:bookmarkStart w:id="9" w:name="_Hlk113612238"/>
      <w:r w:rsidRPr="00D876E4">
        <w:rPr>
          <w:rFonts w:ascii="Times New Roman" w:eastAsia="Times New Roman" w:hAnsi="Times New Roman" w:cs="Times New Roman"/>
          <w:sz w:val="24"/>
          <w:szCs w:val="24"/>
          <w:lang w:val="uk-UA"/>
        </w:rPr>
        <w:t>Про повну загальну середню освіту (Закон України від 16.01.2020 № 463-ІХ ).</w:t>
      </w:r>
    </w:p>
    <w:p w:rsidR="00B56F45" w:rsidRPr="00D876E4" w:rsidRDefault="00B56F45" w:rsidP="00B56F45">
      <w:pPr>
        <w:pStyle w:val="a4"/>
        <w:numPr>
          <w:ilvl w:val="0"/>
          <w:numId w:val="28"/>
        </w:numPr>
        <w:tabs>
          <w:tab w:val="left" w:pos="5172"/>
        </w:tabs>
        <w:spacing w:after="0" w:line="240" w:lineRule="auto"/>
        <w:jc w:val="both"/>
        <w:rPr>
          <w:rFonts w:ascii="Times New Roman" w:eastAsia="Times New Roman" w:hAnsi="Times New Roman" w:cs="Times New Roman"/>
          <w:sz w:val="24"/>
          <w:szCs w:val="24"/>
          <w:lang w:val="uk-UA"/>
        </w:rPr>
      </w:pPr>
      <w:r w:rsidRPr="00D876E4">
        <w:rPr>
          <w:rFonts w:ascii="Times New Roman" w:eastAsia="Times New Roman" w:hAnsi="Times New Roman" w:cs="Times New Roman"/>
          <w:sz w:val="24"/>
          <w:szCs w:val="24"/>
          <w:lang w:val="uk-UA"/>
        </w:rPr>
        <w:t xml:space="preserve">Про затвердження Державного стандарту базової середньої освіти (постанова КМУ від 30.09.2020 № 898). </w:t>
      </w:r>
    </w:p>
    <w:p w:rsidR="00B56F45" w:rsidRPr="00D876E4" w:rsidRDefault="00B56F45" w:rsidP="00B56F45">
      <w:pPr>
        <w:pStyle w:val="a4"/>
        <w:numPr>
          <w:ilvl w:val="0"/>
          <w:numId w:val="28"/>
        </w:numPr>
        <w:tabs>
          <w:tab w:val="left" w:pos="5172"/>
        </w:tabs>
        <w:spacing w:after="0" w:line="240" w:lineRule="auto"/>
        <w:jc w:val="both"/>
        <w:rPr>
          <w:rFonts w:ascii="Times New Roman" w:eastAsia="Times New Roman" w:hAnsi="Times New Roman" w:cs="Times New Roman"/>
          <w:sz w:val="24"/>
          <w:szCs w:val="24"/>
          <w:lang w:val="uk-UA"/>
        </w:rPr>
      </w:pPr>
      <w:r w:rsidRPr="00D876E4">
        <w:rPr>
          <w:rFonts w:ascii="Times New Roman" w:hAnsi="Times New Roman" w:cs="Times New Roman"/>
          <w:sz w:val="24"/>
          <w:szCs w:val="24"/>
          <w:lang w:val="uk-UA"/>
        </w:rPr>
        <w:t xml:space="preserve">Про затвердження типової освітньої програми для 5-9 класів закладів загальної середньої освіти (наказ МОН України від 19.02.2021 № 235). </w:t>
      </w:r>
    </w:p>
    <w:p w:rsidR="00B56F45" w:rsidRPr="00D876E4" w:rsidRDefault="00B56F45" w:rsidP="00B56F45">
      <w:pPr>
        <w:pStyle w:val="a4"/>
        <w:numPr>
          <w:ilvl w:val="0"/>
          <w:numId w:val="28"/>
        </w:numPr>
        <w:tabs>
          <w:tab w:val="left" w:pos="5172"/>
        </w:tabs>
        <w:spacing w:after="0" w:line="240" w:lineRule="auto"/>
        <w:jc w:val="both"/>
        <w:rPr>
          <w:rFonts w:ascii="Times New Roman" w:eastAsia="Times New Roman" w:hAnsi="Times New Roman" w:cs="Times New Roman"/>
          <w:sz w:val="24"/>
          <w:szCs w:val="24"/>
          <w:lang w:val="uk-UA"/>
        </w:rPr>
      </w:pPr>
      <w:r w:rsidRPr="00D876E4">
        <w:rPr>
          <w:rFonts w:ascii="Times New Roman" w:eastAsia="Times New Roman" w:hAnsi="Times New Roman" w:cs="Times New Roman"/>
          <w:sz w:val="24"/>
          <w:szCs w:val="24"/>
          <w:lang w:val="uk-UA"/>
        </w:rPr>
        <w:t>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Pr="00D876E4">
        <w:rPr>
          <w:rFonts w:ascii="Times New Roman" w:hAnsi="Times New Roman" w:cs="Times New Roman"/>
          <w:sz w:val="24"/>
          <w:szCs w:val="24"/>
          <w:lang w:val="uk-UA"/>
        </w:rPr>
        <w:t xml:space="preserve">наказ МОН України від 01.04.2022 № 289). </w:t>
      </w:r>
    </w:p>
    <w:p w:rsidR="00EE3195" w:rsidRDefault="00EE3195" w:rsidP="00EE3195">
      <w:pPr>
        <w:pStyle w:val="a4"/>
        <w:numPr>
          <w:ilvl w:val="0"/>
          <w:numId w:val="30"/>
        </w:numPr>
        <w:spacing w:after="0" w:line="240" w:lineRule="auto"/>
        <w:ind w:right="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Методичні рекомендації щодо навчання змісту освітніх галузей в 5-6 класах НУШ у 2023-2024 н. р. (лист СОІППО від 17.08.2023 № 375/11-07). </w:t>
      </w:r>
    </w:p>
    <w:bookmarkEnd w:id="9"/>
    <w:p w:rsidR="00B56F45" w:rsidRPr="00D876E4" w:rsidRDefault="00EE3195" w:rsidP="00B56F4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56F45" w:rsidRPr="00D876E4">
        <w:rPr>
          <w:rFonts w:ascii="Times New Roman" w:hAnsi="Times New Roman" w:cs="Times New Roman"/>
          <w:sz w:val="24"/>
          <w:szCs w:val="24"/>
          <w:lang w:val="uk-UA"/>
        </w:rPr>
        <w:t>Методичні матеріали:</w:t>
      </w:r>
    </w:p>
    <w:p w:rsidR="00B56F45" w:rsidRPr="00D876E4" w:rsidRDefault="00B56F45" w:rsidP="00B56F45">
      <w:pPr>
        <w:pStyle w:val="a4"/>
        <w:numPr>
          <w:ilvl w:val="0"/>
          <w:numId w:val="28"/>
        </w:numPr>
        <w:spacing w:after="0" w:line="240" w:lineRule="auto"/>
        <w:jc w:val="both"/>
        <w:rPr>
          <w:rFonts w:ascii="Times New Roman" w:hAnsi="Times New Roman" w:cs="Times New Roman"/>
          <w:sz w:val="24"/>
          <w:szCs w:val="24"/>
          <w:lang w:val="uk-UA"/>
        </w:rPr>
      </w:pPr>
      <w:r w:rsidRPr="00D876E4">
        <w:rPr>
          <w:rFonts w:ascii="Times New Roman" w:hAnsi="Times New Roman" w:cs="Times New Roman"/>
          <w:sz w:val="24"/>
          <w:szCs w:val="24"/>
          <w:lang w:val="uk-UA"/>
        </w:rPr>
        <w:t>Відповідаємо на запитання: усе про модельні навчальні програми для розробників і шкіл/Нова українська школа (nus.org.ua)</w:t>
      </w:r>
    </w:p>
    <w:p w:rsidR="00B56F45" w:rsidRPr="00D876E4" w:rsidRDefault="00B56F45" w:rsidP="00B56F45">
      <w:pPr>
        <w:pStyle w:val="a4"/>
        <w:numPr>
          <w:ilvl w:val="0"/>
          <w:numId w:val="28"/>
        </w:numPr>
        <w:spacing w:after="0" w:line="240" w:lineRule="auto"/>
        <w:jc w:val="both"/>
        <w:rPr>
          <w:rFonts w:ascii="Times New Roman" w:hAnsi="Times New Roman" w:cs="Times New Roman"/>
          <w:sz w:val="24"/>
          <w:szCs w:val="24"/>
          <w:lang w:val="uk-UA"/>
        </w:rPr>
      </w:pPr>
      <w:r w:rsidRPr="00D876E4">
        <w:rPr>
          <w:rFonts w:ascii="Times New Roman" w:hAnsi="Times New Roman" w:cs="Times New Roman"/>
          <w:sz w:val="24"/>
          <w:szCs w:val="24"/>
          <w:lang w:val="uk-UA"/>
        </w:rPr>
        <w:t>Готуємося до навчального року: принципи та методи організації онлайн-навчання/Нова українська школа (nus.org.ua)</w:t>
      </w:r>
    </w:p>
    <w:p w:rsidR="00B56F45" w:rsidRPr="00D876E4" w:rsidRDefault="00B56F45" w:rsidP="00B56F45">
      <w:pPr>
        <w:pStyle w:val="a4"/>
        <w:numPr>
          <w:ilvl w:val="0"/>
          <w:numId w:val="28"/>
        </w:numPr>
        <w:spacing w:after="0" w:line="240" w:lineRule="auto"/>
        <w:jc w:val="both"/>
        <w:rPr>
          <w:rFonts w:ascii="Times New Roman" w:hAnsi="Times New Roman" w:cs="Times New Roman"/>
          <w:sz w:val="24"/>
          <w:szCs w:val="24"/>
          <w:lang w:val="uk-UA"/>
        </w:rPr>
      </w:pPr>
      <w:r w:rsidRPr="00D876E4">
        <w:rPr>
          <w:rFonts w:ascii="Times New Roman" w:hAnsi="Times New Roman" w:cs="Times New Roman"/>
          <w:sz w:val="24"/>
          <w:szCs w:val="24"/>
          <w:lang w:val="uk-UA"/>
        </w:rPr>
        <w:t>8 цікавих технік, як оцінювати учнів, і що треба врахувати/Нова українська школа (nus.org.ua)</w:t>
      </w:r>
    </w:p>
    <w:p w:rsidR="00F04900" w:rsidRPr="00D876E4" w:rsidRDefault="00E7039D" w:rsidP="00B56F45">
      <w:pPr>
        <w:pStyle w:val="a4"/>
        <w:numPr>
          <w:ilvl w:val="0"/>
          <w:numId w:val="28"/>
        </w:numPr>
        <w:spacing w:after="0" w:line="240" w:lineRule="auto"/>
        <w:jc w:val="both"/>
        <w:rPr>
          <w:rFonts w:ascii="Times New Roman" w:hAnsi="Times New Roman" w:cs="Times New Roman"/>
          <w:sz w:val="24"/>
          <w:szCs w:val="24"/>
          <w:lang w:val="uk-UA"/>
        </w:rPr>
      </w:pPr>
      <w:r w:rsidRPr="00D876E4">
        <w:rPr>
          <w:rFonts w:ascii="Times New Roman" w:eastAsia="Calibri" w:hAnsi="Times New Roman" w:cs="Times New Roman"/>
          <w:sz w:val="24"/>
          <w:szCs w:val="24"/>
          <w:lang w:val="uk-UA"/>
        </w:rPr>
        <w:t>Методичні рекомендації щодо викладання предмету «Технології»</w:t>
      </w:r>
      <w:r w:rsidR="00AD026F" w:rsidRPr="00D876E4">
        <w:rPr>
          <w:rFonts w:ascii="Times New Roman" w:eastAsia="Calibri" w:hAnsi="Times New Roman" w:cs="Times New Roman"/>
          <w:sz w:val="24"/>
          <w:szCs w:val="24"/>
          <w:lang w:val="uk-UA"/>
        </w:rPr>
        <w:t xml:space="preserve"> </w:t>
      </w:r>
      <w:r w:rsidRPr="00D876E4">
        <w:rPr>
          <w:rFonts w:ascii="Times New Roman" w:eastAsia="Calibri" w:hAnsi="Times New Roman" w:cs="Times New Roman"/>
          <w:sz w:val="24"/>
          <w:szCs w:val="24"/>
          <w:lang w:val="uk-UA"/>
        </w:rPr>
        <w:t xml:space="preserve">за модельною програмою авторів І. </w:t>
      </w:r>
      <w:proofErr w:type="spellStart"/>
      <w:r w:rsidRPr="00D876E4">
        <w:rPr>
          <w:rFonts w:ascii="Times New Roman" w:eastAsia="Calibri" w:hAnsi="Times New Roman" w:cs="Times New Roman"/>
          <w:sz w:val="24"/>
          <w:szCs w:val="24"/>
          <w:lang w:val="uk-UA"/>
        </w:rPr>
        <w:t>Ходзицької</w:t>
      </w:r>
      <w:proofErr w:type="spellEnd"/>
      <w:r w:rsidRPr="00D876E4">
        <w:rPr>
          <w:rFonts w:ascii="Times New Roman" w:eastAsia="Calibri" w:hAnsi="Times New Roman" w:cs="Times New Roman"/>
          <w:sz w:val="24"/>
          <w:szCs w:val="24"/>
          <w:lang w:val="uk-UA"/>
        </w:rPr>
        <w:t>, О. Гор</w:t>
      </w:r>
      <w:r w:rsidR="00AD026F" w:rsidRPr="00D876E4">
        <w:rPr>
          <w:rFonts w:ascii="Times New Roman" w:eastAsia="Calibri" w:hAnsi="Times New Roman" w:cs="Times New Roman"/>
          <w:sz w:val="24"/>
          <w:szCs w:val="24"/>
          <w:lang w:val="uk-UA"/>
        </w:rPr>
        <w:t xml:space="preserve">обець, О. Медвідь, Т. Пасічної, </w:t>
      </w:r>
      <w:r w:rsidRPr="00D876E4">
        <w:rPr>
          <w:rFonts w:ascii="Times New Roman" w:eastAsia="Calibri" w:hAnsi="Times New Roman" w:cs="Times New Roman"/>
          <w:sz w:val="24"/>
          <w:szCs w:val="24"/>
          <w:lang w:val="uk-UA"/>
        </w:rPr>
        <w:t>Ю. Приходько</w:t>
      </w:r>
      <w:r w:rsidR="00EE3195">
        <w:rPr>
          <w:rFonts w:ascii="Times New Roman" w:eastAsia="Calibri" w:hAnsi="Times New Roman" w:cs="Times New Roman"/>
          <w:sz w:val="24"/>
          <w:szCs w:val="24"/>
          <w:lang w:val="uk-UA"/>
        </w:rPr>
        <w:t>.</w:t>
      </w:r>
      <w:r w:rsidR="00F04900" w:rsidRPr="00D876E4">
        <w:rPr>
          <w:rFonts w:ascii="Times New Roman" w:eastAsia="Calibri" w:hAnsi="Times New Roman" w:cs="Times New Roman"/>
          <w:sz w:val="24"/>
          <w:szCs w:val="24"/>
          <w:lang w:val="uk-UA"/>
        </w:rPr>
        <w:t xml:space="preserve">  </w:t>
      </w:r>
    </w:p>
    <w:p w:rsidR="00E7039D" w:rsidRPr="00D876E4" w:rsidRDefault="00B56F45" w:rsidP="00EA55BD">
      <w:pPr>
        <w:pStyle w:val="a4"/>
        <w:tabs>
          <w:tab w:val="left" w:pos="993"/>
        </w:tabs>
        <w:spacing w:after="0" w:line="240" w:lineRule="auto"/>
        <w:ind w:left="426" w:hanging="142"/>
        <w:jc w:val="both"/>
        <w:rPr>
          <w:rFonts w:ascii="Times New Roman" w:eastAsia="Calibri" w:hAnsi="Times New Roman" w:cs="Times New Roman"/>
          <w:sz w:val="24"/>
          <w:szCs w:val="24"/>
          <w:lang w:val="uk-UA"/>
        </w:rPr>
      </w:pPr>
      <w:r w:rsidRPr="00D876E4">
        <w:rPr>
          <w:rFonts w:ascii="Times New Roman" w:eastAsia="Calibri" w:hAnsi="Times New Roman" w:cs="Times New Roman"/>
          <w:sz w:val="24"/>
          <w:szCs w:val="24"/>
          <w:lang w:val="uk-UA"/>
        </w:rPr>
        <w:t xml:space="preserve"> </w:t>
      </w:r>
    </w:p>
    <w:p w:rsidR="00FB30EF" w:rsidRPr="00D876E4" w:rsidRDefault="00FB30EF" w:rsidP="00EA55BD">
      <w:pPr>
        <w:spacing w:after="0" w:line="240" w:lineRule="auto"/>
        <w:ind w:left="142" w:firstLine="567"/>
        <w:rPr>
          <w:lang w:val="uk-UA"/>
        </w:rPr>
      </w:pPr>
    </w:p>
    <w:sectPr w:rsidR="00FB30EF" w:rsidRPr="00D876E4" w:rsidSect="0053498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5AE6" w:rsidRDefault="00BC5AE6" w:rsidP="0002769A">
      <w:pPr>
        <w:spacing w:after="0" w:line="240" w:lineRule="auto"/>
      </w:pPr>
      <w:r>
        <w:separator/>
      </w:r>
    </w:p>
  </w:endnote>
  <w:endnote w:type="continuationSeparator" w:id="0">
    <w:p w:rsidR="00BC5AE6" w:rsidRDefault="00BC5AE6" w:rsidP="0002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154" w:rsidRDefault="008D21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5AE6" w:rsidRDefault="00BC5AE6" w:rsidP="0002769A">
      <w:pPr>
        <w:spacing w:after="0" w:line="240" w:lineRule="auto"/>
      </w:pPr>
      <w:r>
        <w:separator/>
      </w:r>
    </w:p>
  </w:footnote>
  <w:footnote w:type="continuationSeparator" w:id="0">
    <w:p w:rsidR="00BC5AE6" w:rsidRDefault="00BC5AE6" w:rsidP="00027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93A478"/>
    <w:multiLevelType w:val="singleLevel"/>
    <w:tmpl w:val="8693A478"/>
    <w:lvl w:ilvl="0">
      <w:start w:val="1"/>
      <w:numFmt w:val="decimal"/>
      <w:lvlText w:val="%1."/>
      <w:lvlJc w:val="left"/>
      <w:pPr>
        <w:tabs>
          <w:tab w:val="left" w:pos="312"/>
        </w:tabs>
      </w:pPr>
      <w:rPr>
        <w:rFonts w:cs="Times New Roman"/>
      </w:rPr>
    </w:lvl>
  </w:abstractNum>
  <w:abstractNum w:abstractNumId="1" w15:restartNumberingAfterBreak="0">
    <w:nsid w:val="017A4570"/>
    <w:multiLevelType w:val="hybridMultilevel"/>
    <w:tmpl w:val="235848C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99010E"/>
    <w:multiLevelType w:val="hybridMultilevel"/>
    <w:tmpl w:val="49EEB104"/>
    <w:lvl w:ilvl="0" w:tplc="41E8CE2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776889"/>
    <w:multiLevelType w:val="hybridMultilevel"/>
    <w:tmpl w:val="37F8AB20"/>
    <w:lvl w:ilvl="0" w:tplc="5F26C7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40994"/>
    <w:multiLevelType w:val="hybridMultilevel"/>
    <w:tmpl w:val="68A4CB2A"/>
    <w:lvl w:ilvl="0" w:tplc="5F26C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227AB5"/>
    <w:multiLevelType w:val="hybridMultilevel"/>
    <w:tmpl w:val="732CF316"/>
    <w:lvl w:ilvl="0" w:tplc="5F26C714">
      <w:start w:val="1"/>
      <w:numFmt w:val="bullet"/>
      <w:lvlText w:val=""/>
      <w:lvlJc w:val="left"/>
      <w:pPr>
        <w:ind w:left="720" w:hanging="360"/>
      </w:pPr>
      <w:rPr>
        <w:rFonts w:ascii="Symbol" w:hAnsi="Symbol" w:hint="default"/>
      </w:rPr>
    </w:lvl>
    <w:lvl w:ilvl="1" w:tplc="5F26C71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B6D167B"/>
    <w:multiLevelType w:val="hybridMultilevel"/>
    <w:tmpl w:val="DA9AC39C"/>
    <w:lvl w:ilvl="0" w:tplc="5F26C714">
      <w:start w:val="1"/>
      <w:numFmt w:val="bullet"/>
      <w:lvlText w:val=""/>
      <w:lvlJc w:val="left"/>
      <w:pPr>
        <w:ind w:left="720" w:hanging="360"/>
      </w:pPr>
      <w:rPr>
        <w:rFonts w:ascii="Symbol" w:hAnsi="Symbol" w:hint="default"/>
      </w:rPr>
    </w:lvl>
    <w:lvl w:ilvl="1" w:tplc="F09896CC">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E212D27"/>
    <w:multiLevelType w:val="hybridMultilevel"/>
    <w:tmpl w:val="FCFA8F2A"/>
    <w:lvl w:ilvl="0" w:tplc="5F26C7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30D1F0D"/>
    <w:multiLevelType w:val="hybridMultilevel"/>
    <w:tmpl w:val="FBB4C8EC"/>
    <w:lvl w:ilvl="0" w:tplc="41E8CE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99346F5"/>
    <w:multiLevelType w:val="hybridMultilevel"/>
    <w:tmpl w:val="EEC46362"/>
    <w:lvl w:ilvl="0" w:tplc="5F26C7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DAD38A3"/>
    <w:multiLevelType w:val="hybridMultilevel"/>
    <w:tmpl w:val="6BFC389A"/>
    <w:lvl w:ilvl="0" w:tplc="916690AA">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2C991E72"/>
    <w:multiLevelType w:val="hybridMultilevel"/>
    <w:tmpl w:val="622827E2"/>
    <w:lvl w:ilvl="0" w:tplc="5F26C7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53D1955"/>
    <w:multiLevelType w:val="hybridMultilevel"/>
    <w:tmpl w:val="8572F514"/>
    <w:lvl w:ilvl="0" w:tplc="5EE2604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3B3B43"/>
    <w:multiLevelType w:val="hybridMultilevel"/>
    <w:tmpl w:val="61FEDEEE"/>
    <w:lvl w:ilvl="0" w:tplc="5F26C7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CAE0FAF"/>
    <w:multiLevelType w:val="hybridMultilevel"/>
    <w:tmpl w:val="BC6893AC"/>
    <w:lvl w:ilvl="0" w:tplc="41E8CE20">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DA05BB9"/>
    <w:multiLevelType w:val="hybridMultilevel"/>
    <w:tmpl w:val="33DE3952"/>
    <w:lvl w:ilvl="0" w:tplc="41E8CE2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1335BC9"/>
    <w:multiLevelType w:val="hybridMultilevel"/>
    <w:tmpl w:val="4E7C5056"/>
    <w:lvl w:ilvl="0" w:tplc="AF6C6E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4C844BD"/>
    <w:multiLevelType w:val="hybridMultilevel"/>
    <w:tmpl w:val="794A6880"/>
    <w:lvl w:ilvl="0" w:tplc="5F26C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447D50"/>
    <w:multiLevelType w:val="hybridMultilevel"/>
    <w:tmpl w:val="8E443AF6"/>
    <w:lvl w:ilvl="0" w:tplc="430C83F0">
      <w:start w:val="1"/>
      <w:numFmt w:val="decimal"/>
      <w:lvlText w:val="%1."/>
      <w:lvlJc w:val="left"/>
      <w:pPr>
        <w:ind w:left="2346" w:hanging="360"/>
      </w:pPr>
      <w:rPr>
        <w:rFonts w:ascii="Times New Roman" w:eastAsia="Times New Roman" w:hAnsi="Times New Roman" w:cs="Times New Roman"/>
        <w:b w:val="0"/>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19" w15:restartNumberingAfterBreak="0">
    <w:nsid w:val="61984719"/>
    <w:multiLevelType w:val="hybridMultilevel"/>
    <w:tmpl w:val="827A1FFE"/>
    <w:lvl w:ilvl="0" w:tplc="5F26C714">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0" w15:restartNumberingAfterBreak="0">
    <w:nsid w:val="62552164"/>
    <w:multiLevelType w:val="hybridMultilevel"/>
    <w:tmpl w:val="C44ABF12"/>
    <w:lvl w:ilvl="0" w:tplc="E5742012">
      <w:start w:val="4"/>
      <w:numFmt w:val="decimal"/>
      <w:lvlText w:val="%1."/>
      <w:lvlJc w:val="left"/>
      <w:pPr>
        <w:ind w:left="720" w:hanging="360"/>
      </w:pPr>
      <w:rPr>
        <w:rFonts w:cs="Times New Roman" w:hint="default"/>
        <w:color w:val="14141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4002E96"/>
    <w:multiLevelType w:val="hybridMultilevel"/>
    <w:tmpl w:val="CE867B10"/>
    <w:lvl w:ilvl="0" w:tplc="0419000F">
      <w:start w:val="1"/>
      <w:numFmt w:val="decimal"/>
      <w:lvlText w:val="%1."/>
      <w:lvlJc w:val="left"/>
      <w:pPr>
        <w:ind w:left="1779" w:hanging="360"/>
      </w:p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2" w15:restartNumberingAfterBreak="0">
    <w:nsid w:val="669A5BCB"/>
    <w:multiLevelType w:val="hybridMultilevel"/>
    <w:tmpl w:val="AB508B22"/>
    <w:lvl w:ilvl="0" w:tplc="41E8CE2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683B73"/>
    <w:multiLevelType w:val="hybridMultilevel"/>
    <w:tmpl w:val="F44CA074"/>
    <w:lvl w:ilvl="0" w:tplc="4CEC5CE4">
      <w:start w:val="5"/>
      <w:numFmt w:val="decimal"/>
      <w:lvlText w:val="%1."/>
      <w:lvlJc w:val="left"/>
      <w:pPr>
        <w:ind w:left="1004" w:hanging="360"/>
      </w:pPr>
      <w:rPr>
        <w:rFonts w:cs="Times New Roman" w:hint="default"/>
        <w:color w:val="14141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691A4B12"/>
    <w:multiLevelType w:val="hybridMultilevel"/>
    <w:tmpl w:val="8B7A45BE"/>
    <w:lvl w:ilvl="0" w:tplc="41E8CE2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673C09"/>
    <w:multiLevelType w:val="hybridMultilevel"/>
    <w:tmpl w:val="A732B972"/>
    <w:lvl w:ilvl="0" w:tplc="41E8CE20">
      <w:numFmt w:val="bullet"/>
      <w:lvlText w:val="–"/>
      <w:lvlJc w:val="left"/>
      <w:pPr>
        <w:ind w:left="2204" w:hanging="360"/>
      </w:pPr>
      <w:rPr>
        <w:rFonts w:ascii="Times New Roman" w:eastAsiaTheme="minorHAnsi" w:hAnsi="Times New Roman" w:cs="Times New Roman"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6" w15:restartNumberingAfterBreak="0">
    <w:nsid w:val="6DCC7015"/>
    <w:multiLevelType w:val="hybridMultilevel"/>
    <w:tmpl w:val="0DB2DAB4"/>
    <w:lvl w:ilvl="0" w:tplc="30B88AC4">
      <w:start w:val="3"/>
      <w:numFmt w:val="bullet"/>
      <w:lvlText w:val="-"/>
      <w:lvlJc w:val="left"/>
      <w:pPr>
        <w:ind w:left="360" w:hanging="360"/>
      </w:pPr>
      <w:rPr>
        <w:rFonts w:ascii="Times New Roman" w:eastAsia="SimSu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C16A9E"/>
    <w:multiLevelType w:val="hybridMultilevel"/>
    <w:tmpl w:val="052A99B6"/>
    <w:lvl w:ilvl="0" w:tplc="727C6CEA">
      <w:numFmt w:val="bullet"/>
      <w:lvlText w:val="–"/>
      <w:lvlJc w:val="left"/>
      <w:pPr>
        <w:ind w:left="117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15:restartNumberingAfterBreak="0">
    <w:nsid w:val="79D07A70"/>
    <w:multiLevelType w:val="hybridMultilevel"/>
    <w:tmpl w:val="E1DE8F58"/>
    <w:lvl w:ilvl="0" w:tplc="41E8CE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5"/>
  </w:num>
  <w:num w:numId="4">
    <w:abstractNumId w:val="1"/>
  </w:num>
  <w:num w:numId="5">
    <w:abstractNumId w:val="11"/>
  </w:num>
  <w:num w:numId="6">
    <w:abstractNumId w:val="10"/>
  </w:num>
  <w:num w:numId="7">
    <w:abstractNumId w:val="7"/>
  </w:num>
  <w:num w:numId="8">
    <w:abstractNumId w:val="5"/>
  </w:num>
  <w:num w:numId="9">
    <w:abstractNumId w:val="13"/>
  </w:num>
  <w:num w:numId="10">
    <w:abstractNumId w:val="6"/>
  </w:num>
  <w:num w:numId="11">
    <w:abstractNumId w:val="19"/>
  </w:num>
  <w:num w:numId="12">
    <w:abstractNumId w:val="9"/>
  </w:num>
  <w:num w:numId="13">
    <w:abstractNumId w:val="18"/>
  </w:num>
  <w:num w:numId="14">
    <w:abstractNumId w:val="23"/>
  </w:num>
  <w:num w:numId="15">
    <w:abstractNumId w:val="21"/>
  </w:num>
  <w:num w:numId="16">
    <w:abstractNumId w:val="14"/>
  </w:num>
  <w:num w:numId="17">
    <w:abstractNumId w:val="16"/>
  </w:num>
  <w:num w:numId="18">
    <w:abstractNumId w:val="2"/>
  </w:num>
  <w:num w:numId="19">
    <w:abstractNumId w:val="3"/>
  </w:num>
  <w:num w:numId="20">
    <w:abstractNumId w:val="8"/>
  </w:num>
  <w:num w:numId="21">
    <w:abstractNumId w:val="24"/>
  </w:num>
  <w:num w:numId="22">
    <w:abstractNumId w:val="22"/>
  </w:num>
  <w:num w:numId="23">
    <w:abstractNumId w:val="28"/>
  </w:num>
  <w:num w:numId="24">
    <w:abstractNumId w:val="15"/>
  </w:num>
  <w:num w:numId="25">
    <w:abstractNumId w:val="27"/>
  </w:num>
  <w:num w:numId="26">
    <w:abstractNumId w:val="12"/>
  </w:num>
  <w:num w:numId="27">
    <w:abstractNumId w:val="20"/>
  </w:num>
  <w:num w:numId="28">
    <w:abstractNumId w:val="26"/>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F86"/>
    <w:rsid w:val="00002328"/>
    <w:rsid w:val="00002C8C"/>
    <w:rsid w:val="00004574"/>
    <w:rsid w:val="000046A0"/>
    <w:rsid w:val="00004844"/>
    <w:rsid w:val="000256A8"/>
    <w:rsid w:val="0002769A"/>
    <w:rsid w:val="00055214"/>
    <w:rsid w:val="00063923"/>
    <w:rsid w:val="00097FC1"/>
    <w:rsid w:val="000B2699"/>
    <w:rsid w:val="000B6EDE"/>
    <w:rsid w:val="000C6C93"/>
    <w:rsid w:val="000E16BF"/>
    <w:rsid w:val="000E74C2"/>
    <w:rsid w:val="000F2568"/>
    <w:rsid w:val="00151DFF"/>
    <w:rsid w:val="00152438"/>
    <w:rsid w:val="001771C9"/>
    <w:rsid w:val="001A10E5"/>
    <w:rsid w:val="001B4201"/>
    <w:rsid w:val="001C134A"/>
    <w:rsid w:val="001C5140"/>
    <w:rsid w:val="001D234C"/>
    <w:rsid w:val="001E6218"/>
    <w:rsid w:val="002057DE"/>
    <w:rsid w:val="002238CB"/>
    <w:rsid w:val="00240F53"/>
    <w:rsid w:val="002428FB"/>
    <w:rsid w:val="002475AC"/>
    <w:rsid w:val="00254180"/>
    <w:rsid w:val="00264C57"/>
    <w:rsid w:val="00292F70"/>
    <w:rsid w:val="00297C78"/>
    <w:rsid w:val="00297EDD"/>
    <w:rsid w:val="002A27EC"/>
    <w:rsid w:val="002A34FB"/>
    <w:rsid w:val="002A622E"/>
    <w:rsid w:val="002A646C"/>
    <w:rsid w:val="002B7ABE"/>
    <w:rsid w:val="002D158E"/>
    <w:rsid w:val="003154EA"/>
    <w:rsid w:val="003156CC"/>
    <w:rsid w:val="00317877"/>
    <w:rsid w:val="00333EC0"/>
    <w:rsid w:val="00341A3F"/>
    <w:rsid w:val="00347A43"/>
    <w:rsid w:val="003562BD"/>
    <w:rsid w:val="003634D7"/>
    <w:rsid w:val="00397FA9"/>
    <w:rsid w:val="003B118F"/>
    <w:rsid w:val="003B3175"/>
    <w:rsid w:val="003B3EFD"/>
    <w:rsid w:val="003B4371"/>
    <w:rsid w:val="003D4575"/>
    <w:rsid w:val="003F2869"/>
    <w:rsid w:val="00402EA5"/>
    <w:rsid w:val="00432933"/>
    <w:rsid w:val="004364E3"/>
    <w:rsid w:val="0044185C"/>
    <w:rsid w:val="004468CD"/>
    <w:rsid w:val="0046601B"/>
    <w:rsid w:val="004D6C78"/>
    <w:rsid w:val="004E4120"/>
    <w:rsid w:val="005058A2"/>
    <w:rsid w:val="005120CC"/>
    <w:rsid w:val="00534988"/>
    <w:rsid w:val="0053667B"/>
    <w:rsid w:val="005407E0"/>
    <w:rsid w:val="00574BAD"/>
    <w:rsid w:val="005A1A0B"/>
    <w:rsid w:val="005B275C"/>
    <w:rsid w:val="005E71D7"/>
    <w:rsid w:val="00603183"/>
    <w:rsid w:val="006044C3"/>
    <w:rsid w:val="0060685B"/>
    <w:rsid w:val="00636942"/>
    <w:rsid w:val="00643440"/>
    <w:rsid w:val="00651730"/>
    <w:rsid w:val="00653A69"/>
    <w:rsid w:val="006614E6"/>
    <w:rsid w:val="00675EF3"/>
    <w:rsid w:val="00684DBD"/>
    <w:rsid w:val="00686017"/>
    <w:rsid w:val="006A1B06"/>
    <w:rsid w:val="006B6BA4"/>
    <w:rsid w:val="006C2B02"/>
    <w:rsid w:val="006E1A57"/>
    <w:rsid w:val="00701F14"/>
    <w:rsid w:val="00704E51"/>
    <w:rsid w:val="007250E0"/>
    <w:rsid w:val="00746251"/>
    <w:rsid w:val="00752A3D"/>
    <w:rsid w:val="00753A7F"/>
    <w:rsid w:val="00760962"/>
    <w:rsid w:val="007658A5"/>
    <w:rsid w:val="00781178"/>
    <w:rsid w:val="007819A4"/>
    <w:rsid w:val="00785BCF"/>
    <w:rsid w:val="007C5444"/>
    <w:rsid w:val="007E2736"/>
    <w:rsid w:val="007E7241"/>
    <w:rsid w:val="007F020F"/>
    <w:rsid w:val="0082599E"/>
    <w:rsid w:val="008478F8"/>
    <w:rsid w:val="0085355C"/>
    <w:rsid w:val="00875CE6"/>
    <w:rsid w:val="00880A6E"/>
    <w:rsid w:val="00896DD2"/>
    <w:rsid w:val="008A6454"/>
    <w:rsid w:val="008B351A"/>
    <w:rsid w:val="008D2154"/>
    <w:rsid w:val="008D4153"/>
    <w:rsid w:val="008E5B41"/>
    <w:rsid w:val="008F29C6"/>
    <w:rsid w:val="008F2F67"/>
    <w:rsid w:val="00900622"/>
    <w:rsid w:val="00906A00"/>
    <w:rsid w:val="00916695"/>
    <w:rsid w:val="009228B8"/>
    <w:rsid w:val="00926D47"/>
    <w:rsid w:val="0095168B"/>
    <w:rsid w:val="009569B2"/>
    <w:rsid w:val="00973161"/>
    <w:rsid w:val="009748A0"/>
    <w:rsid w:val="00984DFB"/>
    <w:rsid w:val="009868FF"/>
    <w:rsid w:val="009A4BF5"/>
    <w:rsid w:val="009A7E75"/>
    <w:rsid w:val="009B1F07"/>
    <w:rsid w:val="009C0414"/>
    <w:rsid w:val="009E4BAC"/>
    <w:rsid w:val="009E6697"/>
    <w:rsid w:val="00A01036"/>
    <w:rsid w:val="00A110E9"/>
    <w:rsid w:val="00A13DEE"/>
    <w:rsid w:val="00A26317"/>
    <w:rsid w:val="00A652E4"/>
    <w:rsid w:val="00A82AFD"/>
    <w:rsid w:val="00A93D18"/>
    <w:rsid w:val="00AA2B1F"/>
    <w:rsid w:val="00AC0B83"/>
    <w:rsid w:val="00AD026F"/>
    <w:rsid w:val="00AF51A7"/>
    <w:rsid w:val="00B12F86"/>
    <w:rsid w:val="00B22B90"/>
    <w:rsid w:val="00B3639A"/>
    <w:rsid w:val="00B37947"/>
    <w:rsid w:val="00B43ECA"/>
    <w:rsid w:val="00B54A09"/>
    <w:rsid w:val="00B56F45"/>
    <w:rsid w:val="00B83BDC"/>
    <w:rsid w:val="00BB42A0"/>
    <w:rsid w:val="00BC5AE6"/>
    <w:rsid w:val="00BD5313"/>
    <w:rsid w:val="00C20E9D"/>
    <w:rsid w:val="00C233E5"/>
    <w:rsid w:val="00C51548"/>
    <w:rsid w:val="00C51999"/>
    <w:rsid w:val="00C537A1"/>
    <w:rsid w:val="00C57ADC"/>
    <w:rsid w:val="00C61A77"/>
    <w:rsid w:val="00CB73D5"/>
    <w:rsid w:val="00CC7B29"/>
    <w:rsid w:val="00CD29BF"/>
    <w:rsid w:val="00CF37F5"/>
    <w:rsid w:val="00D01884"/>
    <w:rsid w:val="00D0277D"/>
    <w:rsid w:val="00D31919"/>
    <w:rsid w:val="00D43EF8"/>
    <w:rsid w:val="00D633F9"/>
    <w:rsid w:val="00D72C3E"/>
    <w:rsid w:val="00D876E4"/>
    <w:rsid w:val="00DC5302"/>
    <w:rsid w:val="00DE0937"/>
    <w:rsid w:val="00E162BE"/>
    <w:rsid w:val="00E62148"/>
    <w:rsid w:val="00E7039D"/>
    <w:rsid w:val="00E772E1"/>
    <w:rsid w:val="00E8534F"/>
    <w:rsid w:val="00E87384"/>
    <w:rsid w:val="00E87B67"/>
    <w:rsid w:val="00EA55BD"/>
    <w:rsid w:val="00EA7D0C"/>
    <w:rsid w:val="00EC0DE6"/>
    <w:rsid w:val="00EC480A"/>
    <w:rsid w:val="00ED261F"/>
    <w:rsid w:val="00ED44B6"/>
    <w:rsid w:val="00EE18A6"/>
    <w:rsid w:val="00EE3195"/>
    <w:rsid w:val="00EE4309"/>
    <w:rsid w:val="00EE6C68"/>
    <w:rsid w:val="00EF491C"/>
    <w:rsid w:val="00F04900"/>
    <w:rsid w:val="00F14C8D"/>
    <w:rsid w:val="00F7014A"/>
    <w:rsid w:val="00F96441"/>
    <w:rsid w:val="00FA6A15"/>
    <w:rsid w:val="00FB30EF"/>
    <w:rsid w:val="00FB4315"/>
    <w:rsid w:val="00FD1BDC"/>
    <w:rsid w:val="00FD6E56"/>
    <w:rsid w:val="00FF10A3"/>
    <w:rsid w:val="00FF4215"/>
    <w:rsid w:val="00FF7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B83E"/>
  <w15:docId w15:val="{28BDBABB-A8D7-45EA-BC1D-CC244D26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A7F"/>
  </w:style>
  <w:style w:type="paragraph" w:styleId="1">
    <w:name w:val="heading 1"/>
    <w:basedOn w:val="a"/>
    <w:next w:val="a"/>
    <w:link w:val="10"/>
    <w:qFormat/>
    <w:rsid w:val="002A646C"/>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B12F8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B1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basedOn w:val="a0"/>
    <w:uiPriority w:val="99"/>
    <w:rsid w:val="002238CB"/>
    <w:rPr>
      <w:rFonts w:ascii="Times New Roman" w:hAnsi="Times New Roman" w:cs="Times New Roman"/>
      <w:sz w:val="26"/>
      <w:szCs w:val="26"/>
    </w:rPr>
  </w:style>
  <w:style w:type="numbering" w:customStyle="1" w:styleId="12">
    <w:name w:val="Нет списка1"/>
    <w:next w:val="a2"/>
    <w:uiPriority w:val="99"/>
    <w:semiHidden/>
    <w:unhideWhenUsed/>
    <w:rsid w:val="001C5140"/>
  </w:style>
  <w:style w:type="table" w:customStyle="1" w:styleId="2">
    <w:name w:val="Сетка таблицы2"/>
    <w:basedOn w:val="a1"/>
    <w:next w:val="a3"/>
    <w:uiPriority w:val="39"/>
    <w:rsid w:val="001C5140"/>
    <w:pPr>
      <w:spacing w:after="0" w:line="240" w:lineRule="auto"/>
    </w:pPr>
    <w:rPr>
      <w:rFonts w:ascii="Times New Roman" w:hAnsi="Times New Roman" w:cs="Calibri"/>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4"/>
    <w:uiPriority w:val="34"/>
    <w:qFormat/>
    <w:rsid w:val="001C5140"/>
    <w:pPr>
      <w:spacing w:after="0" w:line="240" w:lineRule="auto"/>
      <w:ind w:left="720"/>
      <w:contextualSpacing/>
    </w:pPr>
    <w:rPr>
      <w:rFonts w:ascii="Times New Roman" w:hAnsi="Times New Roman" w:cs="Calibri"/>
      <w:sz w:val="28"/>
      <w:lang w:val="uk-UA"/>
    </w:rPr>
  </w:style>
  <w:style w:type="paragraph" w:customStyle="1" w:styleId="Style5">
    <w:name w:val="Style5"/>
    <w:basedOn w:val="a"/>
    <w:uiPriority w:val="99"/>
    <w:rsid w:val="001C514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1C514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1C5140"/>
    <w:rPr>
      <w:rFonts w:ascii="Times New Roman" w:hAnsi="Times New Roman" w:cs="Times New Roman"/>
      <w:b/>
      <w:bCs/>
      <w:sz w:val="26"/>
      <w:szCs w:val="26"/>
    </w:rPr>
  </w:style>
  <w:style w:type="paragraph" w:styleId="a4">
    <w:name w:val="List Paragraph"/>
    <w:basedOn w:val="a"/>
    <w:uiPriority w:val="1"/>
    <w:qFormat/>
    <w:rsid w:val="001C5140"/>
    <w:pPr>
      <w:ind w:left="720"/>
      <w:contextualSpacing/>
    </w:pPr>
  </w:style>
  <w:style w:type="table" w:customStyle="1" w:styleId="14">
    <w:name w:val="Сітка таблиці1"/>
    <w:basedOn w:val="a1"/>
    <w:next w:val="a3"/>
    <w:uiPriority w:val="39"/>
    <w:rsid w:val="001C5140"/>
    <w:pPr>
      <w:spacing w:after="0" w:line="240" w:lineRule="auto"/>
    </w:pPr>
    <w:rPr>
      <w:rFonts w:ascii="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6454"/>
    <w:rPr>
      <w:color w:val="0000FF" w:themeColor="hyperlink"/>
      <w:u w:val="single"/>
    </w:rPr>
  </w:style>
  <w:style w:type="paragraph" w:styleId="a6">
    <w:name w:val="header"/>
    <w:basedOn w:val="a"/>
    <w:link w:val="a7"/>
    <w:uiPriority w:val="99"/>
    <w:unhideWhenUsed/>
    <w:rsid w:val="0002769A"/>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02769A"/>
  </w:style>
  <w:style w:type="paragraph" w:styleId="a8">
    <w:name w:val="footer"/>
    <w:basedOn w:val="a"/>
    <w:link w:val="a9"/>
    <w:uiPriority w:val="99"/>
    <w:unhideWhenUsed/>
    <w:rsid w:val="0002769A"/>
    <w:pPr>
      <w:tabs>
        <w:tab w:val="center" w:pos="4677"/>
        <w:tab w:val="right" w:pos="9355"/>
      </w:tabs>
      <w:spacing w:after="0" w:line="240" w:lineRule="auto"/>
    </w:pPr>
  </w:style>
  <w:style w:type="character" w:customStyle="1" w:styleId="a9">
    <w:name w:val="Нижній колонтитул Знак"/>
    <w:basedOn w:val="a0"/>
    <w:link w:val="a8"/>
    <w:uiPriority w:val="99"/>
    <w:rsid w:val="0002769A"/>
  </w:style>
  <w:style w:type="paragraph" w:styleId="aa">
    <w:name w:val="Balloon Text"/>
    <w:basedOn w:val="a"/>
    <w:link w:val="ab"/>
    <w:uiPriority w:val="99"/>
    <w:semiHidden/>
    <w:unhideWhenUsed/>
    <w:rsid w:val="009E6697"/>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9E6697"/>
    <w:rPr>
      <w:rFonts w:ascii="Tahoma" w:hAnsi="Tahoma" w:cs="Tahoma"/>
      <w:sz w:val="16"/>
      <w:szCs w:val="16"/>
    </w:rPr>
  </w:style>
  <w:style w:type="paragraph" w:styleId="ac">
    <w:name w:val="No Spacing"/>
    <w:uiPriority w:val="1"/>
    <w:qFormat/>
    <w:rsid w:val="00264C57"/>
    <w:pPr>
      <w:spacing w:after="0" w:line="240" w:lineRule="auto"/>
    </w:pPr>
  </w:style>
  <w:style w:type="character" w:customStyle="1" w:styleId="10">
    <w:name w:val="Заголовок 1 Знак"/>
    <w:basedOn w:val="a0"/>
    <w:link w:val="1"/>
    <w:rsid w:val="002A646C"/>
    <w:rPr>
      <w:rFonts w:ascii="Cambria" w:eastAsia="Times New Roman" w:hAnsi="Cambria" w:cs="Times New Roman"/>
      <w:b/>
      <w:bCs/>
      <w:kern w:val="32"/>
      <w:sz w:val="32"/>
      <w:szCs w:val="32"/>
      <w:lang w:eastAsia="ru-RU"/>
    </w:rPr>
  </w:style>
  <w:style w:type="character" w:styleId="ad">
    <w:name w:val="Emphasis"/>
    <w:basedOn w:val="a0"/>
    <w:qFormat/>
    <w:rsid w:val="002A6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184548">
      <w:bodyDiv w:val="1"/>
      <w:marLeft w:val="0"/>
      <w:marRight w:val="0"/>
      <w:marTop w:val="0"/>
      <w:marBottom w:val="0"/>
      <w:divBdr>
        <w:top w:val="none" w:sz="0" w:space="0" w:color="auto"/>
        <w:left w:val="none" w:sz="0" w:space="0" w:color="auto"/>
        <w:bottom w:val="none" w:sz="0" w:space="0" w:color="auto"/>
        <w:right w:val="none" w:sz="0" w:space="0" w:color="auto"/>
      </w:divBdr>
    </w:div>
    <w:div w:id="19909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metheus.org.ua/courses-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era.com/" TargetMode="External"/><Relationship Id="rId4" Type="http://schemas.openxmlformats.org/officeDocument/2006/relationships/settings" Target="settings.xml"/><Relationship Id="rId9" Type="http://schemas.openxmlformats.org/officeDocument/2006/relationships/hyperlink" Target="https://naurok.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04F2-4C31-4ED8-8DD1-A3B69052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14</Pages>
  <Words>24690</Words>
  <Characters>14074</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53</cp:revision>
  <cp:lastPrinted>2023-10-04T06:13:00Z</cp:lastPrinted>
  <dcterms:created xsi:type="dcterms:W3CDTF">2022-09-06T14:03:00Z</dcterms:created>
  <dcterms:modified xsi:type="dcterms:W3CDTF">2023-10-04T06:13:00Z</dcterms:modified>
</cp:coreProperties>
</file>